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9C4" w:rsidRPr="009A21D9" w:rsidRDefault="006469C4" w:rsidP="006469C4">
      <w:pPr>
        <w:ind w:firstLine="0"/>
        <w:jc w:val="center"/>
      </w:pPr>
    </w:p>
    <w:p w:rsidR="006469C4" w:rsidRPr="009A21D9" w:rsidRDefault="006469C4" w:rsidP="006469C4">
      <w:pPr>
        <w:ind w:firstLine="0"/>
        <w:jc w:val="center"/>
        <w:rPr>
          <w:b/>
          <w:sz w:val="26"/>
          <w:szCs w:val="26"/>
        </w:rPr>
      </w:pPr>
    </w:p>
    <w:p w:rsidR="006469C4" w:rsidRPr="009A21D9" w:rsidRDefault="006469C4" w:rsidP="006469C4">
      <w:pPr>
        <w:ind w:firstLine="0"/>
        <w:jc w:val="center"/>
        <w:rPr>
          <w:b/>
          <w:sz w:val="26"/>
          <w:szCs w:val="26"/>
        </w:rPr>
      </w:pPr>
      <w:r w:rsidRPr="009A21D9">
        <w:rPr>
          <w:b/>
          <w:sz w:val="26"/>
          <w:szCs w:val="26"/>
        </w:rPr>
        <w:t>МИНИСТЕРСТВО РОССИЙСКОЙ ФЕДЕРАЦИИ</w:t>
      </w:r>
    </w:p>
    <w:p w:rsidR="006469C4" w:rsidRPr="009A21D9" w:rsidRDefault="006469C4" w:rsidP="006469C4">
      <w:pPr>
        <w:ind w:firstLine="0"/>
        <w:jc w:val="center"/>
        <w:rPr>
          <w:b/>
          <w:sz w:val="26"/>
          <w:szCs w:val="26"/>
        </w:rPr>
      </w:pPr>
      <w:r w:rsidRPr="009A21D9">
        <w:rPr>
          <w:b/>
          <w:sz w:val="26"/>
          <w:szCs w:val="26"/>
        </w:rPr>
        <w:t>ПО ДЕЛАМ ГРАЖДАНСКОЙ ОБОРОНЫ, ЧРЕЗВЫЧАЙНЫМ СИТУАЦИЯМ</w:t>
      </w:r>
    </w:p>
    <w:p w:rsidR="006469C4" w:rsidRPr="009A21D9" w:rsidRDefault="006469C4" w:rsidP="006469C4">
      <w:pPr>
        <w:ind w:firstLine="0"/>
        <w:jc w:val="center"/>
      </w:pPr>
      <w:r w:rsidRPr="009A21D9">
        <w:rPr>
          <w:b/>
          <w:sz w:val="26"/>
          <w:szCs w:val="26"/>
        </w:rPr>
        <w:t>И ЛИКВИДАЦИИ ПОСЛЕДСТВИЙ СТИХИЙНЫХ БЕДСТВИЙ</w:t>
      </w:r>
    </w:p>
    <w:p w:rsidR="006469C4" w:rsidRPr="009A21D9" w:rsidRDefault="006469C4" w:rsidP="006469C4">
      <w:pPr>
        <w:ind w:firstLine="0"/>
        <w:jc w:val="center"/>
      </w:pPr>
    </w:p>
    <w:p w:rsidR="006469C4" w:rsidRPr="009A21D9" w:rsidRDefault="006469C4" w:rsidP="006469C4">
      <w:pPr>
        <w:tabs>
          <w:tab w:val="center" w:pos="4677"/>
        </w:tabs>
        <w:ind w:firstLine="0"/>
        <w:jc w:val="center"/>
        <w:rPr>
          <w:sz w:val="26"/>
          <w:szCs w:val="26"/>
        </w:rPr>
      </w:pPr>
      <w:r w:rsidRPr="009A21D9">
        <w:rPr>
          <w:sz w:val="26"/>
          <w:szCs w:val="26"/>
        </w:rPr>
        <w:t>ФЕДЕРАЛЬНОЕ ГОСУДАРСТВЕННОЕ БЮДЖЕТНОЕ ОБРАЗОВАТЕЛЬНОЕ УЧРЕЖДЕНИЕ ВЫСШЕГО ОБРАЗОВАНИЯ «СИБИРСКАЯ ПОЖАРНО-СПАСАТЕЛЬНАЯ АКАДЕМИЯ</w:t>
      </w:r>
      <w:r w:rsidR="00AA5381" w:rsidRPr="009A21D9">
        <w:rPr>
          <w:sz w:val="26"/>
          <w:szCs w:val="26"/>
        </w:rPr>
        <w:t>»</w:t>
      </w:r>
      <w:r w:rsidRPr="009A21D9">
        <w:rPr>
          <w:sz w:val="26"/>
          <w:szCs w:val="26"/>
        </w:rPr>
        <w:t xml:space="preserve"> ГОСУДАРСТВЕННОЙ ПРОТИВОПОЖАРНОЙ СЛУЖБЫ МИНИСТЕРСТВА РОССИЙСКОЙ ФЕДЕРАЦИИ ПО ДЕЛАМ ГРАЖДАНСКОЙ ОБОРОНЫ, ЧРЕЗВЫЧАЙНЫМ СИТУАЦИЯМ</w:t>
      </w:r>
    </w:p>
    <w:p w:rsidR="006469C4" w:rsidRPr="009A21D9" w:rsidRDefault="006469C4" w:rsidP="006469C4">
      <w:pPr>
        <w:ind w:firstLine="0"/>
        <w:jc w:val="center"/>
      </w:pPr>
      <w:r w:rsidRPr="009A21D9">
        <w:rPr>
          <w:sz w:val="26"/>
          <w:szCs w:val="26"/>
        </w:rPr>
        <w:t>И ЛИКВИДАЦИИ ПОСЛЕДСТВИЙ СТИХИЙНЫХ БЕДСТВИЙ»</w:t>
      </w:r>
      <w:r w:rsidRPr="009A21D9">
        <w:rPr>
          <w:noProof/>
        </w:rPr>
        <w:drawing>
          <wp:anchor distT="0" distB="0" distL="114300" distR="114300" simplePos="0" relativeHeight="251659264" behindDoc="0" locked="1" layoutInCell="1" allowOverlap="0" wp14:anchorId="42FA521E" wp14:editId="182D30D4">
            <wp:simplePos x="0" y="0"/>
            <wp:positionH relativeFrom="column">
              <wp:posOffset>2884170</wp:posOffset>
            </wp:positionH>
            <wp:positionV relativeFrom="page">
              <wp:posOffset>429260</wp:posOffset>
            </wp:positionV>
            <wp:extent cx="441960" cy="6121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41960" cy="612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Look w:val="04A0" w:firstRow="1" w:lastRow="0" w:firstColumn="1" w:lastColumn="0" w:noHBand="0" w:noVBand="1"/>
      </w:tblPr>
      <w:tblGrid>
        <w:gridCol w:w="3969"/>
        <w:gridCol w:w="162"/>
        <w:gridCol w:w="5507"/>
      </w:tblGrid>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rPr>
          <w:trHeight w:val="201"/>
        </w:trPr>
        <w:tc>
          <w:tcPr>
            <w:tcW w:w="2059" w:type="pct"/>
          </w:tcPr>
          <w:p w:rsidR="006469C4" w:rsidRPr="009A21D9" w:rsidRDefault="006469C4" w:rsidP="006469C4">
            <w:pPr>
              <w:ind w:firstLine="0"/>
              <w:jc w:val="center"/>
              <w:rPr>
                <w:sz w:val="28"/>
                <w:szCs w:val="28"/>
              </w:rPr>
            </w:pPr>
          </w:p>
        </w:tc>
        <w:tc>
          <w:tcPr>
            <w:tcW w:w="2941" w:type="pct"/>
            <w:gridSpan w:val="2"/>
          </w:tcPr>
          <w:p w:rsidR="003C1A38" w:rsidRPr="0076714E" w:rsidRDefault="003C1A38" w:rsidP="003C1A38">
            <w:pPr>
              <w:tabs>
                <w:tab w:val="left" w:pos="3015"/>
                <w:tab w:val="center" w:pos="4677"/>
              </w:tabs>
              <w:suppressAutoHyphens/>
              <w:ind w:right="35" w:firstLine="0"/>
              <w:jc w:val="center"/>
              <w:rPr>
                <w:sz w:val="28"/>
                <w:szCs w:val="28"/>
              </w:rPr>
            </w:pPr>
            <w:r w:rsidRPr="0076714E">
              <w:rPr>
                <w:sz w:val="28"/>
                <w:szCs w:val="28"/>
              </w:rPr>
              <w:t>УТВЕРЖДАЮ</w:t>
            </w:r>
          </w:p>
          <w:p w:rsidR="003C1A38" w:rsidRPr="0076714E" w:rsidRDefault="003C1A38" w:rsidP="003C1A38">
            <w:pPr>
              <w:tabs>
                <w:tab w:val="left" w:pos="3015"/>
                <w:tab w:val="center" w:pos="4677"/>
              </w:tabs>
              <w:suppressAutoHyphens/>
              <w:ind w:right="35" w:firstLine="0"/>
              <w:jc w:val="center"/>
              <w:rPr>
                <w:bCs/>
                <w:sz w:val="28"/>
                <w:szCs w:val="28"/>
              </w:rPr>
            </w:pPr>
            <w:r w:rsidRPr="0076714E">
              <w:rPr>
                <w:bCs/>
                <w:sz w:val="28"/>
                <w:szCs w:val="28"/>
              </w:rPr>
              <w:t>Заместитель начальника ФГБОУ ВО</w:t>
            </w:r>
          </w:p>
          <w:p w:rsidR="003C1A38" w:rsidRPr="0076714E" w:rsidRDefault="003C1A38" w:rsidP="003C1A38">
            <w:pPr>
              <w:tabs>
                <w:tab w:val="left" w:pos="3015"/>
                <w:tab w:val="center" w:pos="4677"/>
              </w:tabs>
              <w:suppressAutoHyphens/>
              <w:ind w:right="35" w:firstLine="0"/>
              <w:jc w:val="center"/>
              <w:rPr>
                <w:bCs/>
                <w:sz w:val="28"/>
                <w:szCs w:val="28"/>
              </w:rPr>
            </w:pPr>
            <w:r w:rsidRPr="0076714E">
              <w:rPr>
                <w:bCs/>
                <w:sz w:val="28"/>
                <w:szCs w:val="28"/>
              </w:rPr>
              <w:t>Сибирская пожарно-спасательная академия</w:t>
            </w:r>
          </w:p>
          <w:p w:rsidR="003C1A38" w:rsidRPr="0076714E" w:rsidRDefault="003C1A38" w:rsidP="003C1A38">
            <w:pPr>
              <w:tabs>
                <w:tab w:val="left" w:pos="3015"/>
                <w:tab w:val="center" w:pos="4677"/>
              </w:tabs>
              <w:suppressAutoHyphens/>
              <w:ind w:right="35" w:firstLine="0"/>
              <w:jc w:val="center"/>
              <w:rPr>
                <w:bCs/>
                <w:sz w:val="28"/>
                <w:szCs w:val="28"/>
              </w:rPr>
            </w:pPr>
            <w:r w:rsidRPr="0076714E">
              <w:rPr>
                <w:bCs/>
                <w:sz w:val="28"/>
                <w:szCs w:val="28"/>
              </w:rPr>
              <w:t>ГПС МЧС России по научной работе</w:t>
            </w:r>
          </w:p>
          <w:p w:rsidR="003C1A38" w:rsidRPr="0076714E" w:rsidRDefault="003C1A38" w:rsidP="003C1A38">
            <w:pPr>
              <w:tabs>
                <w:tab w:val="left" w:pos="3015"/>
                <w:tab w:val="center" w:pos="4677"/>
              </w:tabs>
              <w:suppressAutoHyphens/>
              <w:ind w:right="35" w:firstLine="0"/>
              <w:jc w:val="center"/>
              <w:rPr>
                <w:b/>
                <w:sz w:val="28"/>
                <w:szCs w:val="28"/>
              </w:rPr>
            </w:pPr>
            <w:proofErr w:type="gramStart"/>
            <w:r w:rsidRPr="0076714E">
              <w:rPr>
                <w:bCs/>
                <w:sz w:val="28"/>
                <w:szCs w:val="28"/>
              </w:rPr>
              <w:t>полковник</w:t>
            </w:r>
            <w:proofErr w:type="gramEnd"/>
            <w:r w:rsidRPr="0076714E">
              <w:rPr>
                <w:bCs/>
                <w:sz w:val="28"/>
                <w:szCs w:val="28"/>
              </w:rPr>
              <w:t xml:space="preserve"> внутренней службы</w:t>
            </w:r>
          </w:p>
          <w:p w:rsidR="003C1A38" w:rsidRPr="0076714E" w:rsidRDefault="003C1A38" w:rsidP="003C1A38">
            <w:pPr>
              <w:suppressAutoHyphens/>
              <w:ind w:right="35" w:firstLine="0"/>
              <w:jc w:val="right"/>
              <w:rPr>
                <w:sz w:val="28"/>
                <w:szCs w:val="28"/>
                <w:lang w:eastAsia="x-none"/>
              </w:rPr>
            </w:pPr>
            <w:r w:rsidRPr="0076714E">
              <w:rPr>
                <w:sz w:val="28"/>
                <w:szCs w:val="28"/>
                <w:lang w:eastAsia="x-none"/>
              </w:rPr>
              <w:t xml:space="preserve">А.Н. </w:t>
            </w:r>
            <w:proofErr w:type="spellStart"/>
            <w:r w:rsidRPr="0076714E">
              <w:rPr>
                <w:sz w:val="28"/>
                <w:szCs w:val="28"/>
                <w:lang w:eastAsia="x-none"/>
              </w:rPr>
              <w:t>Батуро</w:t>
            </w:r>
            <w:proofErr w:type="spellEnd"/>
          </w:p>
          <w:p w:rsidR="003C1A38" w:rsidRPr="0076714E" w:rsidRDefault="003C1A38" w:rsidP="003C1A38">
            <w:pPr>
              <w:suppressAutoHyphens/>
              <w:ind w:right="35" w:firstLine="0"/>
              <w:jc w:val="center"/>
              <w:rPr>
                <w:sz w:val="16"/>
                <w:szCs w:val="28"/>
                <w:lang w:eastAsia="x-none"/>
              </w:rPr>
            </w:pPr>
          </w:p>
          <w:p w:rsidR="006469C4" w:rsidRPr="009A21D9" w:rsidRDefault="003C1A38" w:rsidP="003C1A38">
            <w:pPr>
              <w:ind w:firstLine="0"/>
              <w:jc w:val="center"/>
              <w:rPr>
                <w:sz w:val="28"/>
                <w:szCs w:val="28"/>
              </w:rPr>
            </w:pPr>
            <w:r w:rsidRPr="0076714E">
              <w:rPr>
                <w:sz w:val="28"/>
                <w:szCs w:val="28"/>
                <w:lang w:eastAsia="x-none"/>
              </w:rPr>
              <w:t>«___» _______________ 2025 г</w:t>
            </w:r>
          </w:p>
        </w:tc>
      </w:tr>
      <w:tr w:rsidR="006469C4" w:rsidRPr="009A21D9" w:rsidTr="003C1A38">
        <w:trPr>
          <w:trHeight w:val="56"/>
        </w:trPr>
        <w:tc>
          <w:tcPr>
            <w:tcW w:w="5000" w:type="pct"/>
            <w:gridSpan w:val="3"/>
          </w:tcPr>
          <w:p w:rsidR="006469C4" w:rsidRPr="009A21D9" w:rsidRDefault="006469C4" w:rsidP="006469C4">
            <w:pPr>
              <w:ind w:firstLine="0"/>
              <w:jc w:val="center"/>
              <w:rPr>
                <w:sz w:val="12"/>
                <w:szCs w:val="12"/>
              </w:rPr>
            </w:pPr>
          </w:p>
        </w:tc>
      </w:tr>
      <w:tr w:rsidR="006469C4" w:rsidRPr="009A21D9" w:rsidTr="003C1A38">
        <w:tc>
          <w:tcPr>
            <w:tcW w:w="5000" w:type="pct"/>
            <w:gridSpan w:val="3"/>
          </w:tcPr>
          <w:p w:rsidR="006469C4" w:rsidRPr="009A21D9" w:rsidRDefault="006469C4" w:rsidP="006469C4">
            <w:pPr>
              <w:ind w:firstLine="0"/>
              <w:jc w:val="center"/>
              <w:rPr>
                <w:b/>
                <w:sz w:val="12"/>
                <w:szCs w:val="12"/>
              </w:rPr>
            </w:pPr>
          </w:p>
        </w:tc>
      </w:tr>
      <w:tr w:rsidR="006469C4" w:rsidRPr="009A21D9" w:rsidTr="003C1A38">
        <w:tc>
          <w:tcPr>
            <w:tcW w:w="5000" w:type="pct"/>
            <w:gridSpan w:val="3"/>
          </w:tcPr>
          <w:p w:rsidR="006469C4" w:rsidRPr="009A21D9" w:rsidRDefault="006469C4" w:rsidP="006469C4">
            <w:pPr>
              <w:ind w:firstLine="0"/>
              <w:jc w:val="center"/>
              <w:rPr>
                <w:b/>
                <w:sz w:val="12"/>
                <w:szCs w:val="12"/>
              </w:rPr>
            </w:pPr>
          </w:p>
        </w:tc>
      </w:tr>
      <w:tr w:rsidR="006469C4" w:rsidRPr="009A21D9" w:rsidTr="003C1A38">
        <w:tc>
          <w:tcPr>
            <w:tcW w:w="5000" w:type="pct"/>
            <w:gridSpan w:val="3"/>
          </w:tcPr>
          <w:p w:rsidR="006469C4" w:rsidRPr="009A21D9" w:rsidRDefault="006469C4" w:rsidP="006469C4">
            <w:pPr>
              <w:ind w:firstLine="0"/>
              <w:jc w:val="center"/>
              <w:rPr>
                <w:b/>
                <w:sz w:val="12"/>
                <w:szCs w:val="12"/>
              </w:rPr>
            </w:pPr>
          </w:p>
        </w:tc>
      </w:tr>
      <w:tr w:rsidR="006469C4" w:rsidRPr="009A21D9" w:rsidTr="003C1A38">
        <w:tc>
          <w:tcPr>
            <w:tcW w:w="5000" w:type="pct"/>
            <w:gridSpan w:val="3"/>
          </w:tcPr>
          <w:p w:rsidR="006469C4" w:rsidRPr="009A21D9" w:rsidRDefault="006469C4" w:rsidP="006469C4">
            <w:pPr>
              <w:ind w:firstLine="0"/>
              <w:jc w:val="center"/>
              <w:rPr>
                <w:b/>
                <w:sz w:val="12"/>
                <w:szCs w:val="12"/>
              </w:rPr>
            </w:pPr>
          </w:p>
        </w:tc>
      </w:tr>
      <w:tr w:rsidR="006469C4" w:rsidRPr="009A21D9" w:rsidTr="003C1A38">
        <w:tc>
          <w:tcPr>
            <w:tcW w:w="5000" w:type="pct"/>
            <w:gridSpan w:val="3"/>
          </w:tcPr>
          <w:p w:rsidR="006469C4" w:rsidRPr="009A21D9" w:rsidRDefault="006469C4" w:rsidP="006469C4">
            <w:pPr>
              <w:ind w:firstLine="0"/>
              <w:jc w:val="center"/>
              <w:rPr>
                <w:b/>
                <w:sz w:val="12"/>
                <w:szCs w:val="12"/>
              </w:rPr>
            </w:pPr>
          </w:p>
        </w:tc>
      </w:tr>
      <w:tr w:rsidR="006469C4" w:rsidRPr="009A21D9" w:rsidTr="003C1A38">
        <w:tc>
          <w:tcPr>
            <w:tcW w:w="5000" w:type="pct"/>
            <w:gridSpan w:val="3"/>
          </w:tcPr>
          <w:p w:rsidR="006469C4" w:rsidRPr="009A21D9" w:rsidRDefault="006469C4" w:rsidP="006469C4">
            <w:pPr>
              <w:ind w:firstLine="0"/>
              <w:jc w:val="center"/>
              <w:rPr>
                <w:b/>
                <w:sz w:val="28"/>
                <w:szCs w:val="28"/>
              </w:rPr>
            </w:pPr>
            <w:r w:rsidRPr="009A21D9">
              <w:rPr>
                <w:b/>
                <w:sz w:val="28"/>
                <w:szCs w:val="28"/>
              </w:rPr>
              <w:t>ПРОГРАММА</w:t>
            </w:r>
          </w:p>
        </w:tc>
      </w:tr>
      <w:tr w:rsidR="006469C4" w:rsidRPr="009A21D9" w:rsidTr="003C1A38">
        <w:tc>
          <w:tcPr>
            <w:tcW w:w="5000" w:type="pct"/>
            <w:gridSpan w:val="3"/>
          </w:tcPr>
          <w:p w:rsidR="004C632E" w:rsidRPr="009A21D9" w:rsidRDefault="001528ED" w:rsidP="006469C4">
            <w:pPr>
              <w:ind w:firstLine="0"/>
              <w:jc w:val="center"/>
              <w:rPr>
                <w:sz w:val="28"/>
                <w:szCs w:val="28"/>
              </w:rPr>
            </w:pPr>
            <w:r>
              <w:rPr>
                <w:sz w:val="28"/>
                <w:szCs w:val="28"/>
              </w:rPr>
              <w:t>Кандидатского экзамена</w:t>
            </w:r>
            <w:r w:rsidR="006469C4" w:rsidRPr="009A21D9">
              <w:rPr>
                <w:sz w:val="28"/>
                <w:szCs w:val="28"/>
              </w:rPr>
              <w:t xml:space="preserve"> </w:t>
            </w:r>
          </w:p>
          <w:p w:rsidR="00203A3A" w:rsidRPr="009A21D9" w:rsidRDefault="001528ED" w:rsidP="006469C4">
            <w:pPr>
              <w:ind w:firstLine="0"/>
              <w:jc w:val="center"/>
              <w:rPr>
                <w:sz w:val="28"/>
                <w:szCs w:val="28"/>
              </w:rPr>
            </w:pPr>
            <w:r>
              <w:rPr>
                <w:sz w:val="28"/>
                <w:szCs w:val="28"/>
              </w:rPr>
              <w:t>2.3</w:t>
            </w:r>
            <w:r w:rsidR="001408C1">
              <w:rPr>
                <w:sz w:val="28"/>
                <w:szCs w:val="28"/>
              </w:rPr>
              <w:t>.1</w:t>
            </w:r>
            <w:r w:rsidR="00203A3A" w:rsidRPr="009A21D9">
              <w:rPr>
                <w:sz w:val="28"/>
                <w:szCs w:val="28"/>
              </w:rPr>
              <w:t xml:space="preserve"> </w:t>
            </w:r>
            <w:r w:rsidRPr="001528ED">
              <w:rPr>
                <w:sz w:val="28"/>
                <w:szCs w:val="28"/>
              </w:rPr>
              <w:t>КАНДИДАТСКИЙ ЭКЗАМЕН ПО ИСТОРИИ И ФИЛОСОФИИ НАУКИ</w:t>
            </w:r>
          </w:p>
          <w:p w:rsidR="007D6A5D" w:rsidRPr="009A21D9" w:rsidRDefault="001408C1" w:rsidP="006469C4">
            <w:pPr>
              <w:ind w:firstLine="0"/>
              <w:jc w:val="center"/>
              <w:rPr>
                <w:sz w:val="28"/>
                <w:szCs w:val="28"/>
              </w:rPr>
            </w:pPr>
            <w:r>
              <w:rPr>
                <w:sz w:val="28"/>
                <w:szCs w:val="28"/>
              </w:rPr>
              <w:t>Научная специальность</w:t>
            </w:r>
            <w:r w:rsidR="006469C4" w:rsidRPr="009A21D9">
              <w:rPr>
                <w:sz w:val="28"/>
                <w:szCs w:val="28"/>
              </w:rPr>
              <w:t xml:space="preserve"> </w:t>
            </w:r>
            <w:r w:rsidR="005C2374" w:rsidRPr="005C2374">
              <w:rPr>
                <w:snapToGrid w:val="0"/>
                <w:sz w:val="28"/>
                <w:szCs w:val="28"/>
              </w:rPr>
              <w:t>3.2.6. Безопасность в чрезвычайных ситуациях</w:t>
            </w:r>
            <w:bookmarkStart w:id="0" w:name="_GoBack"/>
            <w:bookmarkEnd w:id="0"/>
          </w:p>
          <w:p w:rsidR="006469C4" w:rsidRDefault="006469C4" w:rsidP="00AB4A5C">
            <w:pPr>
              <w:ind w:firstLine="0"/>
              <w:jc w:val="center"/>
              <w:rPr>
                <w:sz w:val="28"/>
                <w:szCs w:val="28"/>
                <w:u w:val="single"/>
              </w:rPr>
            </w:pPr>
            <w:proofErr w:type="gramStart"/>
            <w:r w:rsidRPr="009A21D9">
              <w:rPr>
                <w:sz w:val="28"/>
                <w:szCs w:val="28"/>
              </w:rPr>
              <w:t>форма</w:t>
            </w:r>
            <w:proofErr w:type="gramEnd"/>
            <w:r w:rsidRPr="009A21D9">
              <w:rPr>
                <w:sz w:val="28"/>
                <w:szCs w:val="28"/>
              </w:rPr>
              <w:t xml:space="preserve"> обучения </w:t>
            </w:r>
            <w:r w:rsidR="00EA3DB6" w:rsidRPr="00EA3DB6">
              <w:rPr>
                <w:sz w:val="28"/>
                <w:szCs w:val="28"/>
                <w:u w:val="single"/>
              </w:rPr>
              <w:t>за</w:t>
            </w:r>
            <w:r w:rsidR="00AB4A5C" w:rsidRPr="009A21D9">
              <w:rPr>
                <w:sz w:val="28"/>
                <w:szCs w:val="28"/>
                <w:u w:val="single"/>
              </w:rPr>
              <w:t>очная</w:t>
            </w:r>
          </w:p>
          <w:p w:rsidR="003C1A38" w:rsidRDefault="003C1A38" w:rsidP="00AB4A5C">
            <w:pPr>
              <w:ind w:firstLine="0"/>
              <w:jc w:val="center"/>
              <w:rPr>
                <w:sz w:val="28"/>
                <w:szCs w:val="28"/>
                <w:u w:val="single"/>
              </w:rPr>
            </w:pPr>
          </w:p>
          <w:p w:rsidR="003C1A38" w:rsidRPr="009A21D9" w:rsidRDefault="003C1A38" w:rsidP="00AB4A5C">
            <w:pPr>
              <w:ind w:firstLine="0"/>
              <w:jc w:val="center"/>
              <w:rPr>
                <w:sz w:val="28"/>
                <w:szCs w:val="28"/>
              </w:rPr>
            </w:pPr>
          </w:p>
        </w:tc>
      </w:tr>
      <w:tr w:rsidR="006469C4" w:rsidRPr="009A21D9" w:rsidTr="003C1A38">
        <w:trPr>
          <w:trHeight w:val="117"/>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7D6A5D" w:rsidRPr="009A21D9" w:rsidTr="003C1A38">
        <w:trPr>
          <w:trHeight w:val="111"/>
        </w:trPr>
        <w:tc>
          <w:tcPr>
            <w:tcW w:w="2143" w:type="pct"/>
            <w:gridSpan w:val="2"/>
          </w:tcPr>
          <w:p w:rsidR="007D6A5D" w:rsidRPr="009A21D9" w:rsidRDefault="007D6A5D" w:rsidP="006469C4">
            <w:pPr>
              <w:ind w:firstLine="0"/>
              <w:jc w:val="center"/>
              <w:rPr>
                <w:sz w:val="12"/>
                <w:szCs w:val="12"/>
              </w:rPr>
            </w:pPr>
          </w:p>
        </w:tc>
        <w:tc>
          <w:tcPr>
            <w:tcW w:w="2857" w:type="pct"/>
          </w:tcPr>
          <w:p w:rsidR="007D6A5D" w:rsidRPr="009A21D9" w:rsidRDefault="007D6A5D" w:rsidP="006469C4">
            <w:pPr>
              <w:ind w:firstLine="0"/>
              <w:jc w:val="center"/>
              <w:rPr>
                <w:sz w:val="12"/>
                <w:szCs w:val="12"/>
              </w:rPr>
            </w:pPr>
          </w:p>
        </w:tc>
      </w:tr>
      <w:tr w:rsidR="007D6A5D" w:rsidRPr="009A21D9" w:rsidTr="003C1A38">
        <w:trPr>
          <w:trHeight w:val="111"/>
        </w:trPr>
        <w:tc>
          <w:tcPr>
            <w:tcW w:w="2143" w:type="pct"/>
            <w:gridSpan w:val="2"/>
          </w:tcPr>
          <w:p w:rsidR="007D6A5D" w:rsidRPr="009A21D9" w:rsidRDefault="007D6A5D" w:rsidP="006469C4">
            <w:pPr>
              <w:ind w:firstLine="0"/>
              <w:jc w:val="center"/>
              <w:rPr>
                <w:sz w:val="12"/>
                <w:szCs w:val="12"/>
              </w:rPr>
            </w:pPr>
          </w:p>
        </w:tc>
        <w:tc>
          <w:tcPr>
            <w:tcW w:w="2857" w:type="pct"/>
          </w:tcPr>
          <w:p w:rsidR="007D6A5D" w:rsidRPr="009A21D9" w:rsidRDefault="007D6A5D"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6469C4" w:rsidRPr="009A21D9" w:rsidTr="003C1A38">
        <w:trPr>
          <w:trHeight w:val="111"/>
        </w:trPr>
        <w:tc>
          <w:tcPr>
            <w:tcW w:w="2143" w:type="pct"/>
            <w:gridSpan w:val="2"/>
          </w:tcPr>
          <w:p w:rsidR="006469C4" w:rsidRPr="009A21D9" w:rsidRDefault="006469C4" w:rsidP="006469C4">
            <w:pPr>
              <w:ind w:firstLine="0"/>
              <w:jc w:val="center"/>
              <w:rPr>
                <w:sz w:val="12"/>
                <w:szCs w:val="12"/>
              </w:rPr>
            </w:pPr>
          </w:p>
        </w:tc>
        <w:tc>
          <w:tcPr>
            <w:tcW w:w="2857" w:type="pct"/>
          </w:tcPr>
          <w:p w:rsidR="006469C4" w:rsidRPr="009A21D9" w:rsidRDefault="006469C4" w:rsidP="006469C4">
            <w:pPr>
              <w:ind w:firstLine="0"/>
              <w:jc w:val="center"/>
              <w:rPr>
                <w:sz w:val="12"/>
                <w:szCs w:val="12"/>
              </w:rPr>
            </w:pPr>
          </w:p>
        </w:tc>
      </w:tr>
      <w:tr w:rsidR="00B050F0" w:rsidRPr="009A21D9" w:rsidTr="003C1A38">
        <w:trPr>
          <w:trHeight w:val="111"/>
        </w:trPr>
        <w:tc>
          <w:tcPr>
            <w:tcW w:w="2143" w:type="pct"/>
            <w:gridSpan w:val="2"/>
          </w:tcPr>
          <w:p w:rsidR="00B050F0" w:rsidRPr="009A21D9" w:rsidRDefault="00B050F0" w:rsidP="006469C4">
            <w:pPr>
              <w:ind w:firstLine="0"/>
              <w:jc w:val="center"/>
              <w:rPr>
                <w:sz w:val="12"/>
                <w:szCs w:val="12"/>
              </w:rPr>
            </w:pPr>
          </w:p>
        </w:tc>
        <w:tc>
          <w:tcPr>
            <w:tcW w:w="2857" w:type="pct"/>
          </w:tcPr>
          <w:p w:rsidR="00B050F0" w:rsidRPr="009A21D9" w:rsidRDefault="00B050F0" w:rsidP="006469C4">
            <w:pPr>
              <w:ind w:firstLine="0"/>
              <w:jc w:val="center"/>
              <w:rPr>
                <w:sz w:val="12"/>
                <w:szCs w:val="12"/>
              </w:rPr>
            </w:pPr>
          </w:p>
        </w:tc>
      </w:tr>
      <w:tr w:rsidR="00B050F0" w:rsidRPr="009A21D9" w:rsidTr="003C1A38">
        <w:trPr>
          <w:trHeight w:val="111"/>
        </w:trPr>
        <w:tc>
          <w:tcPr>
            <w:tcW w:w="2143" w:type="pct"/>
            <w:gridSpan w:val="2"/>
          </w:tcPr>
          <w:p w:rsidR="00B050F0" w:rsidRPr="009A21D9" w:rsidRDefault="00B050F0" w:rsidP="006469C4">
            <w:pPr>
              <w:ind w:firstLine="0"/>
              <w:jc w:val="center"/>
              <w:rPr>
                <w:sz w:val="12"/>
                <w:szCs w:val="12"/>
              </w:rPr>
            </w:pPr>
          </w:p>
        </w:tc>
        <w:tc>
          <w:tcPr>
            <w:tcW w:w="2857" w:type="pct"/>
          </w:tcPr>
          <w:p w:rsidR="00B050F0" w:rsidRPr="009A21D9" w:rsidRDefault="00B050F0" w:rsidP="006469C4">
            <w:pPr>
              <w:ind w:firstLine="0"/>
              <w:jc w:val="center"/>
              <w:rPr>
                <w:sz w:val="12"/>
                <w:szCs w:val="12"/>
              </w:rPr>
            </w:pPr>
          </w:p>
        </w:tc>
      </w:tr>
      <w:tr w:rsidR="0076669F" w:rsidRPr="009A21D9" w:rsidTr="003C1A38">
        <w:trPr>
          <w:trHeight w:val="111"/>
        </w:trPr>
        <w:tc>
          <w:tcPr>
            <w:tcW w:w="2143" w:type="pct"/>
            <w:gridSpan w:val="2"/>
          </w:tcPr>
          <w:p w:rsidR="0076669F" w:rsidRPr="009A21D9" w:rsidRDefault="0076669F" w:rsidP="006469C4">
            <w:pPr>
              <w:ind w:firstLine="0"/>
              <w:jc w:val="center"/>
              <w:rPr>
                <w:sz w:val="12"/>
                <w:szCs w:val="12"/>
              </w:rPr>
            </w:pPr>
          </w:p>
        </w:tc>
        <w:tc>
          <w:tcPr>
            <w:tcW w:w="2857" w:type="pct"/>
          </w:tcPr>
          <w:p w:rsidR="0076669F" w:rsidRPr="009A21D9" w:rsidRDefault="0076669F" w:rsidP="006469C4">
            <w:pPr>
              <w:ind w:firstLine="0"/>
              <w:jc w:val="center"/>
              <w:rPr>
                <w:sz w:val="12"/>
                <w:szCs w:val="12"/>
              </w:rPr>
            </w:pPr>
          </w:p>
        </w:tc>
      </w:tr>
      <w:tr w:rsidR="0076669F" w:rsidRPr="009A21D9" w:rsidTr="003C1A38">
        <w:trPr>
          <w:trHeight w:val="111"/>
        </w:trPr>
        <w:tc>
          <w:tcPr>
            <w:tcW w:w="2143" w:type="pct"/>
            <w:gridSpan w:val="2"/>
          </w:tcPr>
          <w:p w:rsidR="0076669F" w:rsidRPr="009A21D9" w:rsidRDefault="0076669F" w:rsidP="006469C4">
            <w:pPr>
              <w:ind w:firstLine="0"/>
              <w:jc w:val="center"/>
              <w:rPr>
                <w:sz w:val="12"/>
                <w:szCs w:val="12"/>
              </w:rPr>
            </w:pPr>
          </w:p>
        </w:tc>
        <w:tc>
          <w:tcPr>
            <w:tcW w:w="2857" w:type="pct"/>
          </w:tcPr>
          <w:p w:rsidR="0076669F" w:rsidRPr="009A21D9" w:rsidRDefault="0076669F" w:rsidP="006469C4">
            <w:pPr>
              <w:ind w:firstLine="0"/>
              <w:jc w:val="center"/>
              <w:rPr>
                <w:sz w:val="12"/>
                <w:szCs w:val="12"/>
              </w:rPr>
            </w:pPr>
          </w:p>
        </w:tc>
      </w:tr>
      <w:tr w:rsidR="0076669F" w:rsidRPr="009A21D9" w:rsidTr="003C1A38">
        <w:trPr>
          <w:trHeight w:val="111"/>
        </w:trPr>
        <w:tc>
          <w:tcPr>
            <w:tcW w:w="2143" w:type="pct"/>
            <w:gridSpan w:val="2"/>
          </w:tcPr>
          <w:p w:rsidR="0076669F" w:rsidRPr="009A21D9" w:rsidRDefault="0076669F" w:rsidP="006469C4">
            <w:pPr>
              <w:ind w:firstLine="0"/>
              <w:jc w:val="center"/>
              <w:rPr>
                <w:sz w:val="12"/>
                <w:szCs w:val="12"/>
              </w:rPr>
            </w:pPr>
          </w:p>
        </w:tc>
        <w:tc>
          <w:tcPr>
            <w:tcW w:w="2857" w:type="pct"/>
          </w:tcPr>
          <w:p w:rsidR="0076669F" w:rsidRPr="009A21D9" w:rsidRDefault="0076669F" w:rsidP="006469C4">
            <w:pPr>
              <w:ind w:firstLine="0"/>
              <w:jc w:val="center"/>
              <w:rPr>
                <w:sz w:val="12"/>
                <w:szCs w:val="12"/>
              </w:rPr>
            </w:pPr>
          </w:p>
        </w:tc>
      </w:tr>
      <w:tr w:rsidR="0076669F" w:rsidRPr="009A21D9" w:rsidTr="003C1A38">
        <w:trPr>
          <w:trHeight w:val="111"/>
        </w:trPr>
        <w:tc>
          <w:tcPr>
            <w:tcW w:w="2143" w:type="pct"/>
            <w:gridSpan w:val="2"/>
          </w:tcPr>
          <w:p w:rsidR="0076669F" w:rsidRPr="009A21D9" w:rsidRDefault="0076669F" w:rsidP="006469C4">
            <w:pPr>
              <w:ind w:firstLine="0"/>
              <w:jc w:val="center"/>
              <w:rPr>
                <w:sz w:val="12"/>
                <w:szCs w:val="12"/>
              </w:rPr>
            </w:pPr>
          </w:p>
        </w:tc>
        <w:tc>
          <w:tcPr>
            <w:tcW w:w="2857" w:type="pct"/>
          </w:tcPr>
          <w:p w:rsidR="0076669F" w:rsidRPr="009A21D9" w:rsidRDefault="0076669F" w:rsidP="006469C4">
            <w:pPr>
              <w:ind w:firstLine="0"/>
              <w:jc w:val="center"/>
              <w:rPr>
                <w:sz w:val="12"/>
                <w:szCs w:val="12"/>
              </w:rPr>
            </w:pPr>
          </w:p>
        </w:tc>
      </w:tr>
      <w:tr w:rsidR="0076669F" w:rsidRPr="009A21D9" w:rsidTr="003C1A38">
        <w:trPr>
          <w:trHeight w:val="111"/>
        </w:trPr>
        <w:tc>
          <w:tcPr>
            <w:tcW w:w="2143" w:type="pct"/>
            <w:gridSpan w:val="2"/>
          </w:tcPr>
          <w:p w:rsidR="0076669F" w:rsidRPr="009A21D9" w:rsidRDefault="0076669F" w:rsidP="006469C4">
            <w:pPr>
              <w:ind w:firstLine="0"/>
              <w:jc w:val="center"/>
              <w:rPr>
                <w:sz w:val="12"/>
                <w:szCs w:val="12"/>
              </w:rPr>
            </w:pPr>
          </w:p>
        </w:tc>
        <w:tc>
          <w:tcPr>
            <w:tcW w:w="2857" w:type="pct"/>
          </w:tcPr>
          <w:p w:rsidR="0076669F" w:rsidRPr="009A21D9" w:rsidRDefault="0076669F" w:rsidP="006469C4">
            <w:pPr>
              <w:ind w:firstLine="0"/>
              <w:jc w:val="center"/>
              <w:rPr>
                <w:sz w:val="12"/>
                <w:szCs w:val="12"/>
              </w:rPr>
            </w:pPr>
          </w:p>
        </w:tc>
      </w:tr>
      <w:tr w:rsidR="00B050F0" w:rsidRPr="009A21D9" w:rsidTr="003C1A38">
        <w:trPr>
          <w:trHeight w:val="111"/>
        </w:trPr>
        <w:tc>
          <w:tcPr>
            <w:tcW w:w="2143" w:type="pct"/>
            <w:gridSpan w:val="2"/>
          </w:tcPr>
          <w:p w:rsidR="00B050F0" w:rsidRPr="009A21D9" w:rsidRDefault="00B050F0" w:rsidP="006469C4">
            <w:pPr>
              <w:ind w:firstLine="0"/>
              <w:jc w:val="center"/>
              <w:rPr>
                <w:sz w:val="12"/>
                <w:szCs w:val="12"/>
              </w:rPr>
            </w:pPr>
          </w:p>
        </w:tc>
        <w:tc>
          <w:tcPr>
            <w:tcW w:w="2857" w:type="pct"/>
          </w:tcPr>
          <w:p w:rsidR="00B050F0" w:rsidRPr="009A21D9" w:rsidRDefault="00B050F0" w:rsidP="006469C4">
            <w:pPr>
              <w:ind w:firstLine="0"/>
              <w:jc w:val="center"/>
              <w:rPr>
                <w:sz w:val="12"/>
                <w:szCs w:val="12"/>
              </w:rPr>
            </w:pPr>
          </w:p>
        </w:tc>
      </w:tr>
      <w:tr w:rsidR="006469C4" w:rsidRPr="009A21D9" w:rsidTr="003C1A38">
        <w:tc>
          <w:tcPr>
            <w:tcW w:w="5000" w:type="pct"/>
            <w:gridSpan w:val="3"/>
          </w:tcPr>
          <w:p w:rsidR="006469C4" w:rsidRPr="009A21D9" w:rsidRDefault="006469C4" w:rsidP="006469C4">
            <w:pPr>
              <w:suppressAutoHyphens/>
              <w:ind w:firstLine="0"/>
              <w:jc w:val="center"/>
              <w:rPr>
                <w:sz w:val="28"/>
                <w:szCs w:val="28"/>
                <w:lang w:eastAsia="x-none"/>
              </w:rPr>
            </w:pPr>
            <w:r w:rsidRPr="009A21D9">
              <w:rPr>
                <w:sz w:val="28"/>
                <w:szCs w:val="28"/>
                <w:lang w:eastAsia="x-none"/>
              </w:rPr>
              <w:t>Железногорск</w:t>
            </w:r>
          </w:p>
          <w:p w:rsidR="006469C4" w:rsidRPr="009A21D9" w:rsidRDefault="006469C4" w:rsidP="003C1A38">
            <w:pPr>
              <w:suppressAutoHyphens/>
              <w:ind w:firstLine="0"/>
              <w:jc w:val="center"/>
              <w:rPr>
                <w:sz w:val="28"/>
                <w:szCs w:val="28"/>
              </w:rPr>
            </w:pPr>
            <w:r w:rsidRPr="009A21D9">
              <w:rPr>
                <w:sz w:val="28"/>
                <w:szCs w:val="28"/>
                <w:lang w:eastAsia="x-none"/>
              </w:rPr>
              <w:t>20</w:t>
            </w:r>
            <w:r w:rsidR="003C1A38">
              <w:rPr>
                <w:sz w:val="28"/>
                <w:szCs w:val="28"/>
                <w:lang w:eastAsia="x-none"/>
              </w:rPr>
              <w:t>25</w:t>
            </w:r>
          </w:p>
        </w:tc>
      </w:tr>
    </w:tbl>
    <w:p w:rsidR="00DB1154" w:rsidRPr="009A21D9" w:rsidRDefault="00DB1154" w:rsidP="00DB1154">
      <w:pPr>
        <w:pStyle w:val="PlainText1"/>
        <w:widowControl/>
        <w:tabs>
          <w:tab w:val="left" w:pos="709"/>
        </w:tabs>
        <w:suppressAutoHyphens/>
        <w:ind w:left="360" w:firstLine="0"/>
        <w:rPr>
          <w:rFonts w:ascii="Times New Roman" w:hAnsi="Times New Roman" w:cs="Times New Roman"/>
          <w:b/>
          <w:bCs/>
          <w:sz w:val="28"/>
          <w:szCs w:val="28"/>
        </w:rPr>
      </w:pPr>
    </w:p>
    <w:p w:rsidR="00DB1154" w:rsidRPr="009A21D9" w:rsidRDefault="00DB1154">
      <w:pPr>
        <w:ind w:firstLine="0"/>
        <w:jc w:val="left"/>
        <w:rPr>
          <w:b/>
          <w:bCs/>
          <w:sz w:val="28"/>
          <w:szCs w:val="28"/>
        </w:rPr>
      </w:pPr>
      <w:r w:rsidRPr="009A21D9">
        <w:rPr>
          <w:b/>
          <w:bCs/>
          <w:sz w:val="28"/>
          <w:szCs w:val="28"/>
        </w:rPr>
        <w:br w:type="page"/>
      </w:r>
    </w:p>
    <w:p w:rsidR="00B7179D" w:rsidRPr="009A21D9" w:rsidRDefault="003B1CD9" w:rsidP="00274CBE">
      <w:pPr>
        <w:pStyle w:val="PlainText1"/>
        <w:widowControl/>
        <w:numPr>
          <w:ilvl w:val="0"/>
          <w:numId w:val="5"/>
        </w:numPr>
        <w:tabs>
          <w:tab w:val="left" w:pos="709"/>
        </w:tabs>
        <w:suppressAutoHyphens/>
        <w:jc w:val="center"/>
        <w:rPr>
          <w:rFonts w:ascii="Times New Roman" w:hAnsi="Times New Roman" w:cs="Times New Roman"/>
          <w:b/>
          <w:bCs/>
          <w:sz w:val="28"/>
          <w:szCs w:val="28"/>
        </w:rPr>
      </w:pPr>
      <w:bookmarkStart w:id="1" w:name="bookmark8"/>
      <w:bookmarkStart w:id="2" w:name="bookmark6"/>
      <w:bookmarkStart w:id="3" w:name="bookmark7"/>
      <w:bookmarkStart w:id="4" w:name="bookmark9"/>
      <w:bookmarkEnd w:id="1"/>
      <w:r w:rsidRPr="003B1CD9">
        <w:rPr>
          <w:rFonts w:ascii="Times New Roman" w:hAnsi="Times New Roman" w:cs="Times New Roman"/>
          <w:b/>
          <w:bCs/>
          <w:sz w:val="28"/>
          <w:szCs w:val="28"/>
          <w:lang w:bidi="ru-RU"/>
        </w:rPr>
        <w:lastRenderedPageBreak/>
        <w:t>Общие положения</w:t>
      </w:r>
      <w:bookmarkEnd w:id="2"/>
      <w:bookmarkEnd w:id="3"/>
      <w:bookmarkEnd w:id="4"/>
    </w:p>
    <w:p w:rsidR="002C50C1" w:rsidRPr="009A21D9" w:rsidRDefault="002C50C1" w:rsidP="00274CBE">
      <w:pPr>
        <w:pStyle w:val="PlainText1"/>
        <w:widowControl/>
        <w:tabs>
          <w:tab w:val="left" w:pos="709"/>
        </w:tabs>
        <w:suppressAutoHyphens/>
        <w:ind w:left="720" w:firstLine="0"/>
        <w:rPr>
          <w:rFonts w:ascii="Times New Roman" w:hAnsi="Times New Roman" w:cs="Times New Roman"/>
          <w:b/>
          <w:bCs/>
          <w:sz w:val="28"/>
          <w:szCs w:val="28"/>
        </w:rPr>
      </w:pPr>
    </w:p>
    <w:p w:rsidR="003B1CD9" w:rsidRPr="003B1CD9" w:rsidRDefault="003B1CD9" w:rsidP="003B1CD9">
      <w:pPr>
        <w:pStyle w:val="13"/>
        <w:ind w:firstLine="720"/>
        <w:jc w:val="both"/>
        <w:rPr>
          <w:sz w:val="22"/>
        </w:rPr>
      </w:pPr>
      <w:r w:rsidRPr="003B1CD9">
        <w:rPr>
          <w:color w:val="000000"/>
          <w:sz w:val="28"/>
          <w:szCs w:val="24"/>
        </w:rPr>
        <w:t>Кандидатский экзамен являются формой промежуточной аттестации при осво</w:t>
      </w:r>
      <w:r>
        <w:rPr>
          <w:color w:val="000000"/>
          <w:sz w:val="28"/>
          <w:szCs w:val="24"/>
        </w:rPr>
        <w:t>ении программ подготовки научно-</w:t>
      </w:r>
      <w:r w:rsidRPr="003B1CD9">
        <w:rPr>
          <w:color w:val="000000"/>
          <w:sz w:val="28"/>
          <w:szCs w:val="24"/>
        </w:rPr>
        <w:t>педагогических кадров в аспирантуре.</w:t>
      </w:r>
    </w:p>
    <w:p w:rsidR="003B1CD9" w:rsidRPr="003B1CD9" w:rsidRDefault="003B1CD9" w:rsidP="003B1CD9">
      <w:pPr>
        <w:pStyle w:val="13"/>
        <w:ind w:firstLine="720"/>
        <w:jc w:val="both"/>
        <w:rPr>
          <w:sz w:val="22"/>
        </w:rPr>
      </w:pPr>
      <w:r w:rsidRPr="003B1CD9">
        <w:rPr>
          <w:color w:val="000000"/>
          <w:sz w:val="28"/>
          <w:szCs w:val="24"/>
        </w:rPr>
        <w:t>Программа кандидатского экзамена предназначена для обучающихся, осваивающих образовательные программы высшего образования</w:t>
      </w:r>
      <w:r>
        <w:rPr>
          <w:color w:val="000000"/>
          <w:sz w:val="28"/>
          <w:szCs w:val="24"/>
        </w:rPr>
        <w:t xml:space="preserve"> - программы подготовки научно-п</w:t>
      </w:r>
      <w:r w:rsidRPr="003B1CD9">
        <w:rPr>
          <w:color w:val="000000"/>
          <w:sz w:val="28"/>
          <w:szCs w:val="24"/>
        </w:rPr>
        <w:t>едагогических кадров в аспирантуре.</w:t>
      </w:r>
    </w:p>
    <w:p w:rsidR="00F37348" w:rsidRDefault="00F37348" w:rsidP="00274CBE">
      <w:pPr>
        <w:tabs>
          <w:tab w:val="left" w:pos="709"/>
        </w:tabs>
        <w:suppressAutoHyphens/>
        <w:autoSpaceDE w:val="0"/>
        <w:autoSpaceDN w:val="0"/>
        <w:adjustRightInd w:val="0"/>
        <w:ind w:firstLine="0"/>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3"/>
        <w:gridCol w:w="7735"/>
      </w:tblGrid>
      <w:tr w:rsidR="003C1A38" w:rsidRPr="00784668" w:rsidTr="00BA2A5E">
        <w:tc>
          <w:tcPr>
            <w:tcW w:w="1901" w:type="dxa"/>
            <w:shd w:val="clear" w:color="auto" w:fill="auto"/>
          </w:tcPr>
          <w:p w:rsidR="003C1A38" w:rsidRPr="00784668" w:rsidRDefault="003C1A38" w:rsidP="003C1A38">
            <w:pPr>
              <w:suppressAutoHyphens/>
              <w:ind w:firstLine="0"/>
              <w:rPr>
                <w:b/>
              </w:rPr>
            </w:pPr>
            <w:r w:rsidRPr="00784668">
              <w:rPr>
                <w:b/>
              </w:rPr>
              <w:t>Индекс компетенции</w:t>
            </w:r>
          </w:p>
        </w:tc>
        <w:tc>
          <w:tcPr>
            <w:tcW w:w="7947" w:type="dxa"/>
            <w:shd w:val="clear" w:color="auto" w:fill="auto"/>
          </w:tcPr>
          <w:p w:rsidR="003C1A38" w:rsidRPr="00784668" w:rsidRDefault="003C1A38" w:rsidP="003C1A38">
            <w:pPr>
              <w:suppressAutoHyphens/>
              <w:ind w:firstLine="0"/>
            </w:pPr>
            <w:r w:rsidRPr="00784668">
              <w:rPr>
                <w:b/>
                <w:bCs/>
              </w:rPr>
              <w:t>Содержание</w:t>
            </w:r>
          </w:p>
        </w:tc>
      </w:tr>
      <w:tr w:rsidR="003C1A38" w:rsidRPr="00784668" w:rsidTr="00BA2A5E">
        <w:tc>
          <w:tcPr>
            <w:tcW w:w="1901" w:type="dxa"/>
            <w:shd w:val="clear" w:color="auto" w:fill="auto"/>
            <w:vAlign w:val="center"/>
          </w:tcPr>
          <w:p w:rsidR="003C1A38" w:rsidRPr="00BA2099" w:rsidRDefault="003C1A38" w:rsidP="003C1A38">
            <w:pPr>
              <w:ind w:firstLine="0"/>
              <w:rPr>
                <w:color w:val="000000"/>
              </w:rPr>
            </w:pPr>
            <w:r w:rsidRPr="00BA2099">
              <w:rPr>
                <w:color w:val="000000"/>
              </w:rPr>
              <w:t>УК-1</w:t>
            </w:r>
          </w:p>
        </w:tc>
        <w:tc>
          <w:tcPr>
            <w:tcW w:w="7947" w:type="dxa"/>
            <w:shd w:val="clear" w:color="auto" w:fill="auto"/>
            <w:vAlign w:val="center"/>
          </w:tcPr>
          <w:p w:rsidR="003C1A38" w:rsidRPr="00BA2099" w:rsidRDefault="003C1A38" w:rsidP="003C1A38">
            <w:pPr>
              <w:ind w:firstLine="0"/>
              <w:rPr>
                <w:color w:val="000000"/>
              </w:rPr>
            </w:pPr>
            <w:proofErr w:type="gramStart"/>
            <w:r w:rsidRPr="00BA2099">
              <w:rPr>
                <w:color w:val="000000"/>
              </w:rPr>
              <w:t>способность</w:t>
            </w:r>
            <w:proofErr w:type="gramEnd"/>
            <w:r w:rsidRPr="00BA2099">
              <w:rPr>
                <w:color w:val="000000"/>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r>
      <w:tr w:rsidR="003C1A38" w:rsidRPr="00784668" w:rsidTr="00BA2A5E">
        <w:tc>
          <w:tcPr>
            <w:tcW w:w="1901" w:type="dxa"/>
            <w:shd w:val="clear" w:color="auto" w:fill="auto"/>
            <w:vAlign w:val="center"/>
          </w:tcPr>
          <w:p w:rsidR="003C1A38" w:rsidRPr="00BA2099" w:rsidRDefault="003C1A38" w:rsidP="003C1A38">
            <w:pPr>
              <w:ind w:firstLine="0"/>
              <w:rPr>
                <w:color w:val="000000"/>
              </w:rPr>
            </w:pPr>
            <w:r w:rsidRPr="00BA2099">
              <w:rPr>
                <w:color w:val="000000"/>
              </w:rPr>
              <w:t>УК-2</w:t>
            </w:r>
          </w:p>
        </w:tc>
        <w:tc>
          <w:tcPr>
            <w:tcW w:w="7947" w:type="dxa"/>
            <w:shd w:val="clear" w:color="auto" w:fill="auto"/>
            <w:vAlign w:val="center"/>
          </w:tcPr>
          <w:p w:rsidR="003C1A38" w:rsidRPr="00BA2099" w:rsidRDefault="003C1A38" w:rsidP="003C1A38">
            <w:pPr>
              <w:ind w:firstLine="0"/>
              <w:rPr>
                <w:color w:val="000000"/>
              </w:rPr>
            </w:pPr>
            <w:proofErr w:type="gramStart"/>
            <w:r w:rsidRPr="00BA2099">
              <w:rPr>
                <w:color w:val="000000"/>
              </w:rPr>
              <w:t>способность</w:t>
            </w:r>
            <w:proofErr w:type="gramEnd"/>
            <w:r w:rsidRPr="00BA2099">
              <w:rPr>
                <w:color w:val="000000"/>
              </w:rPr>
              <w:t xml:space="preserve">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r>
    </w:tbl>
    <w:p w:rsidR="003C1A38" w:rsidRPr="009A21D9" w:rsidRDefault="003C1A38" w:rsidP="00274CBE">
      <w:pPr>
        <w:tabs>
          <w:tab w:val="left" w:pos="709"/>
        </w:tabs>
        <w:suppressAutoHyphens/>
        <w:autoSpaceDE w:val="0"/>
        <w:autoSpaceDN w:val="0"/>
        <w:adjustRightInd w:val="0"/>
        <w:ind w:firstLine="0"/>
        <w:jc w:val="center"/>
        <w:rPr>
          <w:b/>
          <w:bCs/>
          <w:sz w:val="28"/>
          <w:szCs w:val="28"/>
        </w:rPr>
      </w:pPr>
    </w:p>
    <w:p w:rsidR="00DC63DE" w:rsidRPr="009A21D9" w:rsidRDefault="00DC63DE" w:rsidP="00274CBE">
      <w:pPr>
        <w:ind w:firstLine="0"/>
        <w:jc w:val="left"/>
        <w:rPr>
          <w:b/>
          <w:bCs/>
          <w:sz w:val="28"/>
          <w:szCs w:val="28"/>
        </w:rPr>
      </w:pPr>
    </w:p>
    <w:p w:rsidR="00225110" w:rsidRPr="009A21D9" w:rsidRDefault="00225110" w:rsidP="00274CBE">
      <w:pPr>
        <w:tabs>
          <w:tab w:val="left" w:pos="709"/>
        </w:tabs>
        <w:suppressAutoHyphens/>
        <w:autoSpaceDE w:val="0"/>
        <w:autoSpaceDN w:val="0"/>
        <w:adjustRightInd w:val="0"/>
        <w:ind w:firstLine="0"/>
        <w:jc w:val="center"/>
        <w:rPr>
          <w:b/>
          <w:bCs/>
          <w:sz w:val="28"/>
          <w:szCs w:val="28"/>
        </w:rPr>
      </w:pPr>
      <w:r w:rsidRPr="009A21D9">
        <w:rPr>
          <w:b/>
          <w:bCs/>
          <w:sz w:val="28"/>
          <w:szCs w:val="28"/>
        </w:rPr>
        <w:t xml:space="preserve">2. </w:t>
      </w:r>
      <w:bookmarkStart w:id="5" w:name="bookmark15"/>
      <w:bookmarkStart w:id="6" w:name="bookmark16"/>
      <w:bookmarkStart w:id="7" w:name="bookmark18"/>
      <w:r w:rsidR="003B1CD9" w:rsidRPr="003B1CD9">
        <w:rPr>
          <w:b/>
          <w:bCs/>
          <w:sz w:val="28"/>
          <w:szCs w:val="28"/>
          <w:lang w:bidi="ru-RU"/>
        </w:rPr>
        <w:t>Организация подготовки к сдаче кандидатского экзамена</w:t>
      </w:r>
      <w:r w:rsidR="003B1CD9" w:rsidRPr="003B1CD9">
        <w:rPr>
          <w:b/>
          <w:bCs/>
          <w:sz w:val="28"/>
          <w:szCs w:val="28"/>
          <w:lang w:bidi="ru-RU"/>
        </w:rPr>
        <w:br/>
        <w:t>по истории и философии науки</w:t>
      </w:r>
      <w:bookmarkEnd w:id="5"/>
      <w:bookmarkEnd w:id="6"/>
      <w:bookmarkEnd w:id="7"/>
    </w:p>
    <w:p w:rsidR="00225110" w:rsidRPr="009A21D9" w:rsidRDefault="00225110" w:rsidP="00274CBE">
      <w:pPr>
        <w:tabs>
          <w:tab w:val="left" w:pos="709"/>
        </w:tabs>
        <w:autoSpaceDE w:val="0"/>
        <w:autoSpaceDN w:val="0"/>
        <w:adjustRightInd w:val="0"/>
        <w:ind w:firstLine="0"/>
        <w:jc w:val="center"/>
        <w:rPr>
          <w:b/>
          <w:bCs/>
          <w:sz w:val="28"/>
          <w:szCs w:val="28"/>
        </w:rPr>
      </w:pPr>
    </w:p>
    <w:p w:rsidR="003B1CD9" w:rsidRPr="003B1CD9" w:rsidRDefault="002C50C1" w:rsidP="003B1CD9">
      <w:pPr>
        <w:numPr>
          <w:ilvl w:val="2"/>
          <w:numId w:val="0"/>
        </w:numPr>
        <w:tabs>
          <w:tab w:val="left" w:pos="709"/>
        </w:tabs>
        <w:rPr>
          <w:sz w:val="28"/>
          <w:szCs w:val="28"/>
        </w:rPr>
      </w:pPr>
      <w:r w:rsidRPr="009A21D9">
        <w:rPr>
          <w:sz w:val="28"/>
          <w:szCs w:val="28"/>
        </w:rPr>
        <w:tab/>
      </w:r>
      <w:r w:rsidR="003B1CD9" w:rsidRPr="003B1CD9">
        <w:rPr>
          <w:sz w:val="28"/>
          <w:szCs w:val="28"/>
        </w:rPr>
        <w:t>Сроки проведения кандидатского экзамена по истории и философии науки:</w:t>
      </w:r>
    </w:p>
    <w:p w:rsidR="000A2F98" w:rsidRDefault="003B1CD9" w:rsidP="003B1CD9">
      <w:pPr>
        <w:numPr>
          <w:ilvl w:val="2"/>
          <w:numId w:val="0"/>
        </w:numPr>
        <w:tabs>
          <w:tab w:val="left" w:pos="709"/>
        </w:tabs>
        <w:rPr>
          <w:sz w:val="28"/>
          <w:szCs w:val="28"/>
        </w:rPr>
      </w:pPr>
      <w:r w:rsidRPr="003B1CD9">
        <w:rPr>
          <w:sz w:val="28"/>
          <w:szCs w:val="28"/>
        </w:rPr>
        <w:t xml:space="preserve">- аспиранты сдают экзамен </w:t>
      </w:r>
      <w:r w:rsidR="003C1A38">
        <w:rPr>
          <w:sz w:val="28"/>
          <w:szCs w:val="28"/>
        </w:rPr>
        <w:t>на 2</w:t>
      </w:r>
      <w:r w:rsidRPr="003B1CD9">
        <w:rPr>
          <w:sz w:val="28"/>
          <w:szCs w:val="28"/>
        </w:rPr>
        <w:t xml:space="preserve"> год</w:t>
      </w:r>
      <w:r w:rsidR="003C1A38">
        <w:rPr>
          <w:sz w:val="28"/>
          <w:szCs w:val="28"/>
        </w:rPr>
        <w:t>у</w:t>
      </w:r>
      <w:r w:rsidRPr="003B1CD9">
        <w:rPr>
          <w:sz w:val="28"/>
          <w:szCs w:val="28"/>
        </w:rPr>
        <w:t xml:space="preserve"> обучения в соответствии с учебным планом.</w:t>
      </w:r>
      <w:r w:rsidR="000A2F98" w:rsidRPr="009A21D9">
        <w:rPr>
          <w:sz w:val="28"/>
          <w:szCs w:val="28"/>
        </w:rPr>
        <w:t xml:space="preserve"> </w:t>
      </w:r>
    </w:p>
    <w:p w:rsidR="003B1CD9" w:rsidRDefault="003B1CD9" w:rsidP="003B1CD9">
      <w:pPr>
        <w:numPr>
          <w:ilvl w:val="2"/>
          <w:numId w:val="0"/>
        </w:numPr>
        <w:tabs>
          <w:tab w:val="left" w:pos="709"/>
        </w:tabs>
        <w:rPr>
          <w:sz w:val="28"/>
          <w:szCs w:val="28"/>
        </w:rPr>
      </w:pPr>
    </w:p>
    <w:p w:rsidR="003B1CD9" w:rsidRPr="003B1CD9" w:rsidRDefault="003B1CD9" w:rsidP="003B1CD9">
      <w:pPr>
        <w:numPr>
          <w:ilvl w:val="2"/>
          <w:numId w:val="0"/>
        </w:numPr>
        <w:tabs>
          <w:tab w:val="left" w:pos="709"/>
        </w:tabs>
        <w:jc w:val="center"/>
        <w:rPr>
          <w:b/>
          <w:sz w:val="28"/>
          <w:szCs w:val="28"/>
        </w:rPr>
      </w:pPr>
      <w:r w:rsidRPr="003B1CD9">
        <w:rPr>
          <w:b/>
          <w:sz w:val="28"/>
          <w:szCs w:val="28"/>
        </w:rPr>
        <w:t>3. Объем и виды учебной работы для заочной формы обучения</w:t>
      </w:r>
    </w:p>
    <w:p w:rsidR="003B1CD9" w:rsidRPr="003B1CD9" w:rsidRDefault="003B1CD9" w:rsidP="003B1CD9">
      <w:pPr>
        <w:numPr>
          <w:ilvl w:val="2"/>
          <w:numId w:val="0"/>
        </w:numPr>
        <w:tabs>
          <w:tab w:val="left" w:pos="709"/>
        </w:tabs>
        <w:rPr>
          <w:sz w:val="28"/>
          <w:szCs w:val="28"/>
        </w:rPr>
      </w:pPr>
    </w:p>
    <w:p w:rsidR="003B1CD9" w:rsidRDefault="003B1CD9" w:rsidP="003B1CD9">
      <w:pPr>
        <w:numPr>
          <w:ilvl w:val="2"/>
          <w:numId w:val="0"/>
        </w:numPr>
        <w:tabs>
          <w:tab w:val="left" w:pos="709"/>
        </w:tabs>
        <w:rPr>
          <w:sz w:val="28"/>
          <w:szCs w:val="28"/>
        </w:rPr>
      </w:pPr>
      <w:r w:rsidRPr="003B1CD9">
        <w:rPr>
          <w:sz w:val="28"/>
          <w:szCs w:val="28"/>
        </w:rPr>
        <w:tab/>
        <w:t xml:space="preserve">Объем часов отводимый на подготовку и проведение экзамена равен 36 академическим часам 1 </w:t>
      </w:r>
      <w:proofErr w:type="spellStart"/>
      <w:r w:rsidRPr="003B1CD9">
        <w:rPr>
          <w:sz w:val="28"/>
          <w:szCs w:val="28"/>
        </w:rPr>
        <w:t>з.е</w:t>
      </w:r>
      <w:proofErr w:type="spellEnd"/>
      <w:r w:rsidRPr="003B1CD9">
        <w:rPr>
          <w:sz w:val="28"/>
          <w:szCs w:val="28"/>
        </w:rPr>
        <w:t>.</w:t>
      </w:r>
    </w:p>
    <w:p w:rsidR="003B1CD9" w:rsidRDefault="003B1CD9" w:rsidP="003B1CD9">
      <w:pPr>
        <w:numPr>
          <w:ilvl w:val="2"/>
          <w:numId w:val="0"/>
        </w:numPr>
        <w:tabs>
          <w:tab w:val="left" w:pos="709"/>
        </w:tabs>
        <w:rPr>
          <w:sz w:val="28"/>
          <w:szCs w:val="28"/>
        </w:rPr>
      </w:pPr>
    </w:p>
    <w:p w:rsidR="003B1CD9" w:rsidRPr="003B1CD9" w:rsidRDefault="003B1CD9" w:rsidP="003B1CD9">
      <w:pPr>
        <w:pStyle w:val="15"/>
        <w:keepNext/>
        <w:keepLines/>
        <w:tabs>
          <w:tab w:val="left" w:pos="303"/>
        </w:tabs>
        <w:jc w:val="center"/>
        <w:rPr>
          <w:sz w:val="28"/>
          <w:szCs w:val="28"/>
        </w:rPr>
      </w:pPr>
      <w:bookmarkStart w:id="8" w:name="bookmark19"/>
      <w:bookmarkStart w:id="9" w:name="bookmark20"/>
      <w:bookmarkStart w:id="10" w:name="bookmark22"/>
      <w:r w:rsidRPr="003B1CD9">
        <w:rPr>
          <w:color w:val="000000"/>
          <w:sz w:val="28"/>
          <w:szCs w:val="28"/>
        </w:rPr>
        <w:t>4. Содержание программы кандидатского экзамена</w:t>
      </w:r>
      <w:bookmarkEnd w:id="8"/>
      <w:bookmarkEnd w:id="9"/>
      <w:bookmarkEnd w:id="10"/>
    </w:p>
    <w:p w:rsidR="003B1CD9" w:rsidRPr="003B1CD9" w:rsidRDefault="003B1CD9" w:rsidP="003B1CD9">
      <w:pPr>
        <w:pStyle w:val="15"/>
        <w:keepNext/>
        <w:keepLines/>
        <w:spacing w:after="0"/>
        <w:ind w:firstLine="720"/>
        <w:jc w:val="both"/>
        <w:rPr>
          <w:sz w:val="28"/>
          <w:szCs w:val="28"/>
        </w:rPr>
      </w:pPr>
      <w:bookmarkStart w:id="11" w:name="bookmark23"/>
      <w:bookmarkStart w:id="12" w:name="bookmark24"/>
      <w:bookmarkStart w:id="13" w:name="bookmark25"/>
      <w:r w:rsidRPr="003B1CD9">
        <w:rPr>
          <w:color w:val="000000"/>
          <w:sz w:val="28"/>
          <w:szCs w:val="28"/>
        </w:rPr>
        <w:t>Тема 1. Предмет философии науки, философия о принципах теоретического знания, основные концепции современной философии науки.</w:t>
      </w:r>
      <w:bookmarkEnd w:id="11"/>
      <w:bookmarkEnd w:id="12"/>
      <w:bookmarkEnd w:id="13"/>
    </w:p>
    <w:p w:rsidR="003B1CD9" w:rsidRPr="003B1CD9" w:rsidRDefault="003B1CD9" w:rsidP="003B1CD9">
      <w:pPr>
        <w:pStyle w:val="13"/>
        <w:ind w:firstLine="720"/>
        <w:jc w:val="both"/>
        <w:rPr>
          <w:sz w:val="28"/>
          <w:szCs w:val="28"/>
        </w:rPr>
      </w:pPr>
      <w:r w:rsidRPr="003B1CD9">
        <w:rPr>
          <w:color w:val="000000"/>
          <w:sz w:val="28"/>
          <w:szCs w:val="28"/>
        </w:rPr>
        <w:t>Философия науки как рассмотрение трёх аспектов бытия науки: науки как познавательной деятельности, как социального института и как особой сферы культуры. Современная философия науки как изучение общих закономерностей научного познания в его историческом развитии и изменяющемся социокультурном контексте.</w:t>
      </w:r>
    </w:p>
    <w:p w:rsidR="003B1CD9" w:rsidRPr="003B1CD9" w:rsidRDefault="003B1CD9" w:rsidP="003B1CD9">
      <w:pPr>
        <w:pStyle w:val="13"/>
        <w:ind w:firstLine="720"/>
        <w:jc w:val="both"/>
        <w:rPr>
          <w:sz w:val="28"/>
          <w:szCs w:val="28"/>
        </w:rPr>
      </w:pPr>
      <w:r w:rsidRPr="003B1CD9">
        <w:rPr>
          <w:color w:val="000000"/>
          <w:sz w:val="28"/>
          <w:szCs w:val="28"/>
        </w:rPr>
        <w:t>Эволюция подходов к анализу познания и науки в философии. Основные концепции научного познания и его закономерностей в европейской философии.</w:t>
      </w:r>
    </w:p>
    <w:p w:rsidR="003B1CD9" w:rsidRPr="003B1CD9" w:rsidRDefault="003B1CD9" w:rsidP="003B1CD9">
      <w:pPr>
        <w:pStyle w:val="13"/>
        <w:ind w:firstLine="720"/>
        <w:jc w:val="both"/>
        <w:rPr>
          <w:sz w:val="28"/>
          <w:szCs w:val="28"/>
        </w:rPr>
      </w:pPr>
      <w:r w:rsidRPr="003B1CD9">
        <w:rPr>
          <w:i/>
          <w:iCs/>
          <w:color w:val="000000"/>
          <w:sz w:val="28"/>
          <w:szCs w:val="28"/>
        </w:rPr>
        <w:t>Онтологическая парадигма в философии</w:t>
      </w:r>
      <w:r w:rsidRPr="003B1CD9">
        <w:rPr>
          <w:color w:val="000000"/>
          <w:sz w:val="28"/>
          <w:szCs w:val="28"/>
        </w:rPr>
        <w:t xml:space="preserve"> и зарождение концепции теоретического знания. Различение мнения и знания. Знание как истина бытия. </w:t>
      </w:r>
      <w:proofErr w:type="spellStart"/>
      <w:r w:rsidRPr="003B1CD9">
        <w:rPr>
          <w:color w:val="000000"/>
          <w:sz w:val="28"/>
          <w:szCs w:val="28"/>
        </w:rPr>
        <w:t>Демокрит</w:t>
      </w:r>
      <w:proofErr w:type="spellEnd"/>
      <w:r w:rsidRPr="003B1CD9">
        <w:rPr>
          <w:color w:val="000000"/>
          <w:sz w:val="28"/>
          <w:szCs w:val="28"/>
        </w:rPr>
        <w:t xml:space="preserve"> и Платон - две исходных модели познания. Логика Аристотеля как первое обоснование законов рационального познания.</w:t>
      </w:r>
    </w:p>
    <w:p w:rsidR="003B1CD9" w:rsidRPr="003B1CD9" w:rsidRDefault="003B1CD9" w:rsidP="003B1CD9">
      <w:pPr>
        <w:pStyle w:val="13"/>
        <w:ind w:firstLine="720"/>
        <w:jc w:val="both"/>
        <w:rPr>
          <w:sz w:val="28"/>
          <w:szCs w:val="28"/>
        </w:rPr>
      </w:pPr>
      <w:r w:rsidRPr="003B1CD9">
        <w:rPr>
          <w:i/>
          <w:iCs/>
          <w:color w:val="000000"/>
          <w:sz w:val="28"/>
          <w:szCs w:val="28"/>
        </w:rPr>
        <w:t>Гносеологическая парадигма в философии</w:t>
      </w:r>
      <w:r w:rsidRPr="003B1CD9">
        <w:rPr>
          <w:color w:val="000000"/>
          <w:sz w:val="28"/>
          <w:szCs w:val="28"/>
        </w:rPr>
        <w:t xml:space="preserve"> и разработка методологических </w:t>
      </w:r>
      <w:r w:rsidRPr="003B1CD9">
        <w:rPr>
          <w:color w:val="000000"/>
          <w:sz w:val="28"/>
          <w:szCs w:val="28"/>
        </w:rPr>
        <w:lastRenderedPageBreak/>
        <w:t xml:space="preserve">принципов научного познания в рамках эмпиризма и рационализма. Линия Бэкона и Декарта. Истина как предметность и всеобщность знания. Трансцендентальная философия Канта о структуре познавательной способности человека и границах теоретического знания. Разрыв вещи в себе и явления как обострение проблемы тождества знания и объекта. Идеалистическая (Гегель) и материалистическая (Маркс) диалектика и решение проблемы тождества мышления и бытия (проблемы предметности научного знания). Обоснование культурно-исторической и </w:t>
      </w:r>
      <w:proofErr w:type="spellStart"/>
      <w:r w:rsidRPr="003B1CD9">
        <w:rPr>
          <w:color w:val="000000"/>
          <w:sz w:val="28"/>
          <w:szCs w:val="28"/>
        </w:rPr>
        <w:t>деятельностной</w:t>
      </w:r>
      <w:proofErr w:type="spellEnd"/>
      <w:r w:rsidRPr="003B1CD9">
        <w:rPr>
          <w:color w:val="000000"/>
          <w:sz w:val="28"/>
          <w:szCs w:val="28"/>
        </w:rPr>
        <w:t xml:space="preserve"> природы научного познания в философии </w:t>
      </w:r>
      <w:proofErr w:type="spellStart"/>
      <w:r w:rsidRPr="003B1CD9">
        <w:rPr>
          <w:color w:val="000000"/>
          <w:sz w:val="28"/>
          <w:szCs w:val="28"/>
        </w:rPr>
        <w:t>К.Маркса</w:t>
      </w:r>
      <w:proofErr w:type="spellEnd"/>
      <w:r w:rsidRPr="003B1CD9">
        <w:rPr>
          <w:color w:val="000000"/>
          <w:sz w:val="28"/>
          <w:szCs w:val="28"/>
        </w:rPr>
        <w:t>.</w:t>
      </w:r>
    </w:p>
    <w:p w:rsidR="003B1CD9" w:rsidRPr="003B1CD9" w:rsidRDefault="003B1CD9" w:rsidP="003B1CD9">
      <w:pPr>
        <w:pStyle w:val="13"/>
        <w:ind w:firstLine="720"/>
        <w:jc w:val="both"/>
        <w:rPr>
          <w:sz w:val="28"/>
          <w:szCs w:val="28"/>
        </w:rPr>
      </w:pPr>
      <w:r w:rsidRPr="003B1CD9">
        <w:rPr>
          <w:i/>
          <w:iCs/>
          <w:color w:val="000000"/>
          <w:sz w:val="28"/>
          <w:szCs w:val="28"/>
        </w:rPr>
        <w:t>Антропологическая парадигма в философии</w:t>
      </w:r>
      <w:r w:rsidRPr="003B1CD9">
        <w:rPr>
          <w:color w:val="000000"/>
          <w:sz w:val="28"/>
          <w:szCs w:val="28"/>
        </w:rPr>
        <w:t xml:space="preserve"> и новое осмысление роли и места научного познания в культуре и обществе. Разделение наук о природе и наук о культуре. Противопоставление научного и ненаучного постижения действительности. Экзистенциальные формы раскрытия действительности и смысла бытия. Истина как знание соответствующей вещи и как свобода (Хайдеггер).</w:t>
      </w:r>
    </w:p>
    <w:p w:rsidR="003B1CD9" w:rsidRPr="003B1CD9" w:rsidRDefault="003B1CD9" w:rsidP="003B1CD9">
      <w:pPr>
        <w:pStyle w:val="13"/>
        <w:ind w:firstLine="720"/>
        <w:jc w:val="both"/>
        <w:rPr>
          <w:sz w:val="28"/>
          <w:szCs w:val="28"/>
        </w:rPr>
      </w:pPr>
      <w:r w:rsidRPr="003B1CD9">
        <w:rPr>
          <w:color w:val="000000"/>
          <w:sz w:val="28"/>
          <w:szCs w:val="28"/>
        </w:rPr>
        <w:t>Классическая и неклассическая эпистемология в понимании объекта и субъекта познания, их связи и методов познания.</w:t>
      </w:r>
    </w:p>
    <w:p w:rsidR="003B1CD9" w:rsidRPr="003B1CD9" w:rsidRDefault="003B1CD9" w:rsidP="003B1CD9">
      <w:pPr>
        <w:pStyle w:val="13"/>
        <w:ind w:firstLine="720"/>
        <w:jc w:val="both"/>
        <w:rPr>
          <w:sz w:val="28"/>
          <w:szCs w:val="28"/>
        </w:rPr>
      </w:pPr>
      <w:r w:rsidRPr="003B1CD9">
        <w:rPr>
          <w:i/>
          <w:iCs/>
          <w:color w:val="000000"/>
          <w:sz w:val="28"/>
          <w:szCs w:val="28"/>
        </w:rPr>
        <w:t>Позитивистская традиция в философии науки.</w:t>
      </w:r>
      <w:r w:rsidRPr="003B1CD9">
        <w:rPr>
          <w:color w:val="000000"/>
          <w:sz w:val="28"/>
          <w:szCs w:val="28"/>
        </w:rPr>
        <w:t xml:space="preserve"> Первый позитивизм. Эмпириокритицизм и неопозитивизм. Расширение поля философской проблематики в </w:t>
      </w:r>
      <w:proofErr w:type="spellStart"/>
      <w:r w:rsidRPr="003B1CD9">
        <w:rPr>
          <w:color w:val="000000"/>
          <w:sz w:val="28"/>
          <w:szCs w:val="28"/>
        </w:rPr>
        <w:t>постпозитивистской</w:t>
      </w:r>
      <w:proofErr w:type="spellEnd"/>
      <w:r w:rsidRPr="003B1CD9">
        <w:rPr>
          <w:color w:val="000000"/>
          <w:sz w:val="28"/>
          <w:szCs w:val="28"/>
        </w:rPr>
        <w:t xml:space="preserve"> философии науки. Концепции К. Поппера, И. </w:t>
      </w:r>
      <w:proofErr w:type="spellStart"/>
      <w:r w:rsidRPr="003B1CD9">
        <w:rPr>
          <w:color w:val="000000"/>
          <w:sz w:val="28"/>
          <w:szCs w:val="28"/>
        </w:rPr>
        <w:t>Лакатоса</w:t>
      </w:r>
      <w:proofErr w:type="spellEnd"/>
      <w:r w:rsidRPr="003B1CD9">
        <w:rPr>
          <w:color w:val="000000"/>
          <w:sz w:val="28"/>
          <w:szCs w:val="28"/>
        </w:rPr>
        <w:t xml:space="preserve">, Т. Куна, П. </w:t>
      </w:r>
      <w:proofErr w:type="spellStart"/>
      <w:r w:rsidRPr="003B1CD9">
        <w:rPr>
          <w:color w:val="000000"/>
          <w:sz w:val="28"/>
          <w:szCs w:val="28"/>
        </w:rPr>
        <w:t>Фейерабенда</w:t>
      </w:r>
      <w:proofErr w:type="spellEnd"/>
      <w:r w:rsidRPr="003B1CD9">
        <w:rPr>
          <w:color w:val="000000"/>
          <w:sz w:val="28"/>
          <w:szCs w:val="28"/>
        </w:rPr>
        <w:t xml:space="preserve">, М. </w:t>
      </w:r>
      <w:proofErr w:type="spellStart"/>
      <w:r w:rsidRPr="003B1CD9">
        <w:rPr>
          <w:color w:val="000000"/>
          <w:sz w:val="28"/>
          <w:szCs w:val="28"/>
        </w:rPr>
        <w:t>Полани</w:t>
      </w:r>
      <w:proofErr w:type="spellEnd"/>
      <w:r w:rsidRPr="003B1CD9">
        <w:rPr>
          <w:color w:val="000000"/>
          <w:sz w:val="28"/>
          <w:szCs w:val="28"/>
        </w:rPr>
        <w:t>.</w:t>
      </w:r>
    </w:p>
    <w:p w:rsidR="003B1CD9" w:rsidRPr="003B1CD9" w:rsidRDefault="003B1CD9" w:rsidP="003B1CD9">
      <w:pPr>
        <w:pStyle w:val="13"/>
        <w:ind w:firstLine="720"/>
        <w:jc w:val="both"/>
        <w:rPr>
          <w:sz w:val="28"/>
          <w:szCs w:val="28"/>
        </w:rPr>
      </w:pPr>
      <w:r w:rsidRPr="003B1CD9">
        <w:rPr>
          <w:color w:val="000000"/>
          <w:sz w:val="28"/>
          <w:szCs w:val="28"/>
        </w:rPr>
        <w:t xml:space="preserve">Социология науки. </w:t>
      </w:r>
      <w:proofErr w:type="spellStart"/>
      <w:r w:rsidRPr="003B1CD9">
        <w:rPr>
          <w:color w:val="000000"/>
          <w:sz w:val="28"/>
          <w:szCs w:val="28"/>
        </w:rPr>
        <w:t>Науковедение</w:t>
      </w:r>
      <w:proofErr w:type="spellEnd"/>
      <w:r w:rsidRPr="003B1CD9">
        <w:rPr>
          <w:color w:val="000000"/>
          <w:sz w:val="28"/>
          <w:szCs w:val="28"/>
        </w:rPr>
        <w:t>.</w:t>
      </w:r>
    </w:p>
    <w:p w:rsidR="003B1CD9" w:rsidRPr="003B1CD9" w:rsidRDefault="003B1CD9" w:rsidP="003B1CD9">
      <w:pPr>
        <w:pStyle w:val="13"/>
        <w:ind w:firstLine="720"/>
        <w:jc w:val="both"/>
        <w:rPr>
          <w:sz w:val="28"/>
          <w:szCs w:val="28"/>
        </w:rPr>
      </w:pPr>
      <w:r w:rsidRPr="003B1CD9">
        <w:rPr>
          <w:b/>
          <w:bCs/>
          <w:color w:val="000000"/>
          <w:sz w:val="28"/>
          <w:szCs w:val="28"/>
        </w:rPr>
        <w:t>Тема 2. Наука в системе культуры.</w:t>
      </w:r>
    </w:p>
    <w:p w:rsidR="003B1CD9" w:rsidRPr="003B1CD9" w:rsidRDefault="003B1CD9" w:rsidP="003B1CD9">
      <w:pPr>
        <w:pStyle w:val="13"/>
        <w:tabs>
          <w:tab w:val="left" w:pos="3432"/>
          <w:tab w:val="left" w:pos="4210"/>
          <w:tab w:val="left" w:pos="6192"/>
        </w:tabs>
        <w:ind w:firstLine="720"/>
        <w:jc w:val="both"/>
        <w:rPr>
          <w:sz w:val="28"/>
          <w:szCs w:val="28"/>
        </w:rPr>
      </w:pPr>
      <w:proofErr w:type="spellStart"/>
      <w:r w:rsidRPr="003B1CD9">
        <w:rPr>
          <w:color w:val="000000"/>
          <w:sz w:val="28"/>
          <w:szCs w:val="28"/>
        </w:rPr>
        <w:t>Традиционалисткий</w:t>
      </w:r>
      <w:proofErr w:type="spellEnd"/>
      <w:r w:rsidRPr="003B1CD9">
        <w:rPr>
          <w:sz w:val="28"/>
          <w:szCs w:val="28"/>
        </w:rPr>
        <w:t xml:space="preserve"> </w:t>
      </w:r>
      <w:r w:rsidRPr="003B1CD9">
        <w:rPr>
          <w:color w:val="000000"/>
          <w:sz w:val="28"/>
          <w:szCs w:val="28"/>
        </w:rPr>
        <w:t>и</w:t>
      </w:r>
      <w:r w:rsidRPr="003B1CD9">
        <w:rPr>
          <w:sz w:val="28"/>
          <w:szCs w:val="28"/>
        </w:rPr>
        <w:t xml:space="preserve"> </w:t>
      </w:r>
      <w:r w:rsidRPr="003B1CD9">
        <w:rPr>
          <w:color w:val="000000"/>
          <w:sz w:val="28"/>
          <w:szCs w:val="28"/>
        </w:rPr>
        <w:t>техногенный</w:t>
      </w:r>
      <w:r w:rsidRPr="003B1CD9">
        <w:rPr>
          <w:sz w:val="28"/>
          <w:szCs w:val="28"/>
        </w:rPr>
        <w:t xml:space="preserve"> </w:t>
      </w:r>
      <w:r w:rsidRPr="003B1CD9">
        <w:rPr>
          <w:color w:val="000000"/>
          <w:sz w:val="28"/>
          <w:szCs w:val="28"/>
        </w:rPr>
        <w:t>типы</w:t>
      </w:r>
    </w:p>
    <w:p w:rsidR="003B1CD9" w:rsidRPr="003B1CD9" w:rsidRDefault="003B1CD9" w:rsidP="003B1CD9">
      <w:pPr>
        <w:pStyle w:val="13"/>
        <w:ind w:firstLine="0"/>
        <w:jc w:val="both"/>
        <w:rPr>
          <w:sz w:val="28"/>
          <w:szCs w:val="28"/>
        </w:rPr>
      </w:pPr>
      <w:proofErr w:type="gramStart"/>
      <w:r w:rsidRPr="003B1CD9">
        <w:rPr>
          <w:color w:val="000000"/>
          <w:sz w:val="28"/>
          <w:szCs w:val="28"/>
        </w:rPr>
        <w:t>цивилизационного</w:t>
      </w:r>
      <w:proofErr w:type="gramEnd"/>
      <w:r w:rsidRPr="003B1CD9">
        <w:rPr>
          <w:color w:val="000000"/>
          <w:sz w:val="28"/>
          <w:szCs w:val="28"/>
        </w:rPr>
        <w:t xml:space="preserve"> развития и их базисные ценности. Ценность научной рациональности.</w:t>
      </w:r>
    </w:p>
    <w:p w:rsidR="003B1CD9" w:rsidRPr="003B1CD9" w:rsidRDefault="003B1CD9" w:rsidP="003B1CD9">
      <w:pPr>
        <w:pStyle w:val="13"/>
        <w:ind w:firstLine="720"/>
        <w:jc w:val="both"/>
        <w:rPr>
          <w:sz w:val="28"/>
          <w:szCs w:val="28"/>
        </w:rPr>
      </w:pPr>
      <w:r w:rsidRPr="003B1CD9">
        <w:rPr>
          <w:i/>
          <w:iCs/>
          <w:color w:val="000000"/>
          <w:sz w:val="28"/>
          <w:szCs w:val="28"/>
        </w:rPr>
        <w:t>Особенности научного познания.</w:t>
      </w:r>
      <w:r w:rsidRPr="003B1CD9">
        <w:rPr>
          <w:color w:val="000000"/>
          <w:sz w:val="28"/>
          <w:szCs w:val="28"/>
        </w:rPr>
        <w:t xml:space="preserve"> Наука и обыденное знание. Наука и философия. Наука и искусство. Наука и религия. Функции науки в культуре и обществе: познавательная, мировоззренческая, преобразовательная.</w:t>
      </w:r>
    </w:p>
    <w:p w:rsidR="003B1CD9" w:rsidRPr="003B1CD9" w:rsidRDefault="003B1CD9" w:rsidP="003B1CD9">
      <w:pPr>
        <w:pStyle w:val="13"/>
        <w:ind w:firstLine="720"/>
        <w:jc w:val="both"/>
        <w:rPr>
          <w:sz w:val="28"/>
          <w:szCs w:val="28"/>
        </w:rPr>
      </w:pPr>
      <w:r w:rsidRPr="003B1CD9">
        <w:rPr>
          <w:color w:val="000000"/>
          <w:sz w:val="28"/>
          <w:szCs w:val="28"/>
        </w:rPr>
        <w:t>Основные стадии исторической эволюции науки.</w:t>
      </w:r>
    </w:p>
    <w:p w:rsidR="003B1CD9" w:rsidRPr="003B1CD9" w:rsidRDefault="003B1CD9" w:rsidP="003B1CD9">
      <w:pPr>
        <w:pStyle w:val="13"/>
        <w:ind w:firstLine="720"/>
        <w:jc w:val="both"/>
        <w:rPr>
          <w:sz w:val="28"/>
          <w:szCs w:val="28"/>
        </w:rPr>
      </w:pPr>
      <w:r w:rsidRPr="003B1CD9">
        <w:rPr>
          <w:i/>
          <w:iCs/>
          <w:color w:val="000000"/>
          <w:sz w:val="28"/>
          <w:szCs w:val="28"/>
        </w:rPr>
        <w:t>Проблема генезиса науки.</w:t>
      </w:r>
      <w:r w:rsidRPr="003B1CD9">
        <w:rPr>
          <w:color w:val="000000"/>
          <w:sz w:val="28"/>
          <w:szCs w:val="28"/>
        </w:rPr>
        <w:t xml:space="preserve"> </w:t>
      </w:r>
      <w:proofErr w:type="spellStart"/>
      <w:r w:rsidRPr="003B1CD9">
        <w:rPr>
          <w:color w:val="000000"/>
          <w:sz w:val="28"/>
          <w:szCs w:val="28"/>
        </w:rPr>
        <w:t>Преднаука</w:t>
      </w:r>
      <w:proofErr w:type="spellEnd"/>
      <w:r w:rsidRPr="003B1CD9">
        <w:rPr>
          <w:color w:val="000000"/>
          <w:sz w:val="28"/>
          <w:szCs w:val="28"/>
        </w:rPr>
        <w:t>, особенности знания и его функционирования в традиционном обществе.</w:t>
      </w:r>
    </w:p>
    <w:p w:rsidR="003B1CD9" w:rsidRPr="003B1CD9" w:rsidRDefault="003B1CD9" w:rsidP="003B1CD9">
      <w:pPr>
        <w:pStyle w:val="13"/>
        <w:ind w:firstLine="720"/>
        <w:jc w:val="both"/>
        <w:rPr>
          <w:sz w:val="28"/>
          <w:szCs w:val="28"/>
        </w:rPr>
      </w:pPr>
      <w:r w:rsidRPr="003B1CD9">
        <w:rPr>
          <w:i/>
          <w:iCs/>
          <w:color w:val="000000"/>
          <w:sz w:val="28"/>
          <w:szCs w:val="28"/>
        </w:rPr>
        <w:t>Наука в античной культуре.</w:t>
      </w:r>
      <w:r w:rsidRPr="003B1CD9">
        <w:rPr>
          <w:color w:val="000000"/>
          <w:sz w:val="28"/>
          <w:szCs w:val="28"/>
        </w:rPr>
        <w:t xml:space="preserve"> Культура античного полиса и становление первых форм теоретической науки. Появление доказательства и обоснования знания. Структура и достижения научного знания античности.</w:t>
      </w:r>
    </w:p>
    <w:p w:rsidR="003B1CD9" w:rsidRPr="003B1CD9" w:rsidRDefault="003B1CD9" w:rsidP="003B1CD9">
      <w:pPr>
        <w:pStyle w:val="13"/>
        <w:ind w:firstLine="720"/>
        <w:jc w:val="both"/>
        <w:rPr>
          <w:sz w:val="28"/>
          <w:szCs w:val="28"/>
        </w:rPr>
      </w:pPr>
      <w:r w:rsidRPr="003B1CD9">
        <w:rPr>
          <w:i/>
          <w:iCs/>
          <w:color w:val="000000"/>
          <w:sz w:val="28"/>
          <w:szCs w:val="28"/>
        </w:rPr>
        <w:t>Наука в системе средневековой культуры.</w:t>
      </w:r>
      <w:r w:rsidRPr="003B1CD9">
        <w:rPr>
          <w:color w:val="000000"/>
          <w:sz w:val="28"/>
          <w:szCs w:val="28"/>
        </w:rPr>
        <w:t xml:space="preserve"> Роль логических норм научного мышления и организация науки в средневековых университетах. Влияние христианской теологии на изменение созерцательной позиции ученого: зарождение манипуляции с природными объектами - алхимия, астрология, магия.</w:t>
      </w:r>
    </w:p>
    <w:p w:rsidR="003B1CD9" w:rsidRPr="003B1CD9" w:rsidRDefault="003B1CD9" w:rsidP="003B1CD9">
      <w:pPr>
        <w:pStyle w:val="13"/>
        <w:tabs>
          <w:tab w:val="left" w:pos="2837"/>
          <w:tab w:val="right" w:pos="6701"/>
        </w:tabs>
        <w:ind w:firstLine="720"/>
        <w:jc w:val="both"/>
        <w:rPr>
          <w:sz w:val="28"/>
          <w:szCs w:val="28"/>
        </w:rPr>
      </w:pPr>
      <w:r w:rsidRPr="003B1CD9">
        <w:rPr>
          <w:i/>
          <w:iCs/>
          <w:color w:val="000000"/>
          <w:sz w:val="28"/>
          <w:szCs w:val="28"/>
        </w:rPr>
        <w:t>Становление опытной науки</w:t>
      </w:r>
      <w:r w:rsidRPr="003B1CD9">
        <w:rPr>
          <w:color w:val="000000"/>
          <w:sz w:val="28"/>
          <w:szCs w:val="28"/>
        </w:rPr>
        <w:t xml:space="preserve"> в новоевропейской культуре. Формирование идеалов </w:t>
      </w:r>
      <w:proofErr w:type="spellStart"/>
      <w:r w:rsidRPr="003B1CD9">
        <w:rPr>
          <w:color w:val="000000"/>
          <w:sz w:val="28"/>
          <w:szCs w:val="28"/>
        </w:rPr>
        <w:t>математизированного</w:t>
      </w:r>
      <w:proofErr w:type="spellEnd"/>
      <w:r w:rsidRPr="003B1CD9">
        <w:rPr>
          <w:color w:val="000000"/>
          <w:sz w:val="28"/>
          <w:szCs w:val="28"/>
        </w:rPr>
        <w:t xml:space="preserve"> и опытного знания: оксфордская школа, Р. Бэкон, У. Оккам. </w:t>
      </w:r>
      <w:proofErr w:type="spellStart"/>
      <w:r w:rsidRPr="003B1CD9">
        <w:rPr>
          <w:color w:val="000000"/>
          <w:sz w:val="28"/>
          <w:szCs w:val="28"/>
        </w:rPr>
        <w:t>Социокульутрные</w:t>
      </w:r>
      <w:proofErr w:type="spellEnd"/>
      <w:r w:rsidRPr="003B1CD9">
        <w:rPr>
          <w:sz w:val="28"/>
          <w:szCs w:val="28"/>
        </w:rPr>
        <w:t xml:space="preserve"> </w:t>
      </w:r>
      <w:r w:rsidRPr="003B1CD9">
        <w:rPr>
          <w:color w:val="000000"/>
          <w:sz w:val="28"/>
          <w:szCs w:val="28"/>
        </w:rPr>
        <w:t>предпосылки</w:t>
      </w:r>
      <w:r w:rsidRPr="003B1CD9">
        <w:rPr>
          <w:sz w:val="28"/>
          <w:szCs w:val="28"/>
        </w:rPr>
        <w:t xml:space="preserve"> </w:t>
      </w:r>
      <w:r w:rsidRPr="003B1CD9">
        <w:rPr>
          <w:color w:val="000000"/>
          <w:sz w:val="28"/>
          <w:szCs w:val="28"/>
        </w:rPr>
        <w:t>возникновения</w:t>
      </w:r>
    </w:p>
    <w:p w:rsidR="003B1CD9" w:rsidRPr="003B1CD9" w:rsidRDefault="003B1CD9" w:rsidP="003B1CD9">
      <w:pPr>
        <w:pStyle w:val="13"/>
        <w:tabs>
          <w:tab w:val="left" w:pos="2616"/>
          <w:tab w:val="left" w:pos="3840"/>
          <w:tab w:val="left" w:pos="4478"/>
        </w:tabs>
        <w:ind w:firstLine="0"/>
        <w:jc w:val="both"/>
        <w:rPr>
          <w:sz w:val="28"/>
          <w:szCs w:val="28"/>
        </w:rPr>
      </w:pPr>
      <w:proofErr w:type="gramStart"/>
      <w:r w:rsidRPr="003B1CD9">
        <w:rPr>
          <w:color w:val="000000"/>
          <w:sz w:val="28"/>
          <w:szCs w:val="28"/>
        </w:rPr>
        <w:t>экспериментального</w:t>
      </w:r>
      <w:proofErr w:type="gramEnd"/>
      <w:r w:rsidRPr="003B1CD9">
        <w:rPr>
          <w:sz w:val="28"/>
          <w:szCs w:val="28"/>
        </w:rPr>
        <w:t xml:space="preserve"> </w:t>
      </w:r>
      <w:r w:rsidRPr="003B1CD9">
        <w:rPr>
          <w:color w:val="000000"/>
          <w:sz w:val="28"/>
          <w:szCs w:val="28"/>
        </w:rPr>
        <w:t>метода</w:t>
      </w:r>
      <w:r w:rsidRPr="003B1CD9">
        <w:rPr>
          <w:sz w:val="28"/>
          <w:szCs w:val="28"/>
        </w:rPr>
        <w:t xml:space="preserve"> </w:t>
      </w:r>
      <w:r w:rsidRPr="003B1CD9">
        <w:rPr>
          <w:color w:val="000000"/>
          <w:sz w:val="28"/>
          <w:szCs w:val="28"/>
        </w:rPr>
        <w:t>и</w:t>
      </w:r>
      <w:r w:rsidRPr="003B1CD9">
        <w:rPr>
          <w:sz w:val="28"/>
          <w:szCs w:val="28"/>
        </w:rPr>
        <w:t xml:space="preserve"> </w:t>
      </w:r>
      <w:proofErr w:type="spellStart"/>
      <w:r w:rsidRPr="003B1CD9">
        <w:rPr>
          <w:color w:val="000000"/>
          <w:sz w:val="28"/>
          <w:szCs w:val="28"/>
        </w:rPr>
        <w:t>математизированного</w:t>
      </w:r>
      <w:proofErr w:type="spellEnd"/>
    </w:p>
    <w:p w:rsidR="003B1CD9" w:rsidRPr="003B1CD9" w:rsidRDefault="003B1CD9" w:rsidP="003B1CD9">
      <w:pPr>
        <w:pStyle w:val="13"/>
        <w:ind w:firstLine="0"/>
        <w:jc w:val="both"/>
        <w:rPr>
          <w:sz w:val="28"/>
          <w:szCs w:val="28"/>
        </w:rPr>
      </w:pPr>
      <w:proofErr w:type="gramStart"/>
      <w:r w:rsidRPr="003B1CD9">
        <w:rPr>
          <w:color w:val="000000"/>
          <w:sz w:val="28"/>
          <w:szCs w:val="28"/>
        </w:rPr>
        <w:t>естествознания</w:t>
      </w:r>
      <w:proofErr w:type="gramEnd"/>
      <w:r w:rsidRPr="003B1CD9">
        <w:rPr>
          <w:color w:val="000000"/>
          <w:sz w:val="28"/>
          <w:szCs w:val="28"/>
        </w:rPr>
        <w:t>. Становление экспериментального методов и его соединение с математическим описанием природы: Г. Галилей, Ф. Бэкон, Р. Декарт.</w:t>
      </w:r>
    </w:p>
    <w:p w:rsidR="003B1CD9" w:rsidRPr="003B1CD9" w:rsidRDefault="003B1CD9" w:rsidP="003B1CD9">
      <w:pPr>
        <w:pStyle w:val="13"/>
        <w:ind w:firstLine="720"/>
        <w:jc w:val="both"/>
        <w:rPr>
          <w:sz w:val="28"/>
          <w:szCs w:val="28"/>
        </w:rPr>
      </w:pPr>
      <w:proofErr w:type="spellStart"/>
      <w:r w:rsidRPr="003B1CD9">
        <w:rPr>
          <w:color w:val="000000"/>
          <w:sz w:val="28"/>
          <w:szCs w:val="28"/>
        </w:rPr>
        <w:t>Культурообразующая</w:t>
      </w:r>
      <w:proofErr w:type="spellEnd"/>
      <w:r w:rsidRPr="003B1CD9">
        <w:rPr>
          <w:color w:val="000000"/>
          <w:sz w:val="28"/>
          <w:szCs w:val="28"/>
        </w:rPr>
        <w:t xml:space="preserve"> роль науки в новоевропейской культуре. Наука и </w:t>
      </w:r>
      <w:r w:rsidRPr="003B1CD9">
        <w:rPr>
          <w:color w:val="000000"/>
          <w:sz w:val="28"/>
          <w:szCs w:val="28"/>
        </w:rPr>
        <w:lastRenderedPageBreak/>
        <w:t>просвещение. Кризис техногенной цивилизации в ХХ веке. Кризис предметной и природной среды. Глобализация современной общественной жизни и проблема зрелости общественного сознания в осмыслении единства «всемирного бытия». Пути преодоления кризиса техногенной цивилизации.</w:t>
      </w:r>
    </w:p>
    <w:p w:rsidR="003B1CD9" w:rsidRPr="003B1CD9" w:rsidRDefault="003B1CD9" w:rsidP="003B1CD9">
      <w:pPr>
        <w:pStyle w:val="13"/>
        <w:tabs>
          <w:tab w:val="left" w:pos="3557"/>
          <w:tab w:val="left" w:pos="4838"/>
          <w:tab w:val="left" w:pos="5659"/>
        </w:tabs>
        <w:ind w:firstLine="720"/>
        <w:jc w:val="both"/>
        <w:rPr>
          <w:sz w:val="28"/>
          <w:szCs w:val="28"/>
        </w:rPr>
      </w:pPr>
      <w:proofErr w:type="spellStart"/>
      <w:r w:rsidRPr="003B1CD9">
        <w:rPr>
          <w:i/>
          <w:iCs/>
          <w:color w:val="000000"/>
          <w:sz w:val="28"/>
          <w:szCs w:val="28"/>
        </w:rPr>
        <w:t>Постнеклассическая</w:t>
      </w:r>
      <w:proofErr w:type="spellEnd"/>
      <w:r w:rsidRPr="003B1CD9">
        <w:rPr>
          <w:i/>
          <w:iCs/>
          <w:sz w:val="28"/>
          <w:szCs w:val="28"/>
        </w:rPr>
        <w:t xml:space="preserve"> </w:t>
      </w:r>
      <w:r w:rsidRPr="003B1CD9">
        <w:rPr>
          <w:i/>
          <w:iCs/>
          <w:color w:val="000000"/>
          <w:sz w:val="28"/>
          <w:szCs w:val="28"/>
        </w:rPr>
        <w:t>наука</w:t>
      </w:r>
      <w:r w:rsidRPr="003B1CD9">
        <w:rPr>
          <w:sz w:val="28"/>
          <w:szCs w:val="28"/>
        </w:rPr>
        <w:t xml:space="preserve"> </w:t>
      </w:r>
      <w:r w:rsidRPr="003B1CD9">
        <w:rPr>
          <w:color w:val="000000"/>
          <w:sz w:val="28"/>
          <w:szCs w:val="28"/>
        </w:rPr>
        <w:t>и</w:t>
      </w:r>
      <w:r w:rsidRPr="003B1CD9">
        <w:rPr>
          <w:sz w:val="28"/>
          <w:szCs w:val="28"/>
        </w:rPr>
        <w:t xml:space="preserve"> </w:t>
      </w:r>
      <w:r w:rsidRPr="003B1CD9">
        <w:rPr>
          <w:color w:val="000000"/>
          <w:sz w:val="28"/>
          <w:szCs w:val="28"/>
        </w:rPr>
        <w:t>изменение</w:t>
      </w:r>
    </w:p>
    <w:p w:rsidR="003B1CD9" w:rsidRPr="003B1CD9" w:rsidRDefault="003B1CD9" w:rsidP="003B1CD9">
      <w:pPr>
        <w:pStyle w:val="13"/>
        <w:ind w:firstLine="0"/>
        <w:jc w:val="both"/>
        <w:rPr>
          <w:sz w:val="28"/>
          <w:szCs w:val="28"/>
        </w:rPr>
      </w:pPr>
      <w:proofErr w:type="gramStart"/>
      <w:r w:rsidRPr="003B1CD9">
        <w:rPr>
          <w:color w:val="000000"/>
          <w:sz w:val="28"/>
          <w:szCs w:val="28"/>
        </w:rPr>
        <w:t>мировоззренческих</w:t>
      </w:r>
      <w:proofErr w:type="gramEnd"/>
      <w:r w:rsidRPr="003B1CD9">
        <w:rPr>
          <w:color w:val="000000"/>
          <w:sz w:val="28"/>
          <w:szCs w:val="28"/>
        </w:rPr>
        <w:t xml:space="preserve"> установок техногенной цивилизации. Главные характеристики современной, </w:t>
      </w:r>
      <w:proofErr w:type="spellStart"/>
      <w:r w:rsidRPr="003B1CD9">
        <w:rPr>
          <w:color w:val="000000"/>
          <w:sz w:val="28"/>
          <w:szCs w:val="28"/>
        </w:rPr>
        <w:t>постнеклассической</w:t>
      </w:r>
      <w:proofErr w:type="spellEnd"/>
      <w:r w:rsidRPr="003B1CD9">
        <w:rPr>
          <w:color w:val="000000"/>
          <w:sz w:val="28"/>
          <w:szCs w:val="28"/>
        </w:rPr>
        <w:t xml:space="preserve"> науки. Современные процессы дифференциации и интеграции наук. Освоение саморазвивающихся «синергетических» систем и новые стратегии научного поиска. Глобальный эволюционизм как синтез эволюционного и системного подходов. Сближение идеалов естественно-научного и социально-гуманитарного познания. Включение социальных ценностей в процесс выбора стратегий исследовательской действительности. Расширение </w:t>
      </w:r>
      <w:proofErr w:type="spellStart"/>
      <w:r w:rsidRPr="003B1CD9">
        <w:rPr>
          <w:color w:val="000000"/>
          <w:sz w:val="28"/>
          <w:szCs w:val="28"/>
        </w:rPr>
        <w:t>этоса</w:t>
      </w:r>
      <w:proofErr w:type="spellEnd"/>
      <w:r w:rsidRPr="003B1CD9">
        <w:rPr>
          <w:color w:val="000000"/>
          <w:sz w:val="28"/>
          <w:szCs w:val="28"/>
        </w:rPr>
        <w:t xml:space="preserve"> науки. Новые этические проблемы науки в конце ХХ столетия. Проблема гуманитарного контроля в науке и высоких технологиях. Экологическая этика и ее философские основания. Философия русского космизма и учение В.И. Вернадского о биосфере и ноосфере. Поиск нового типа цивилизационного развития и новые задачи науки в культуре. Роль науки в преодолении современных глобальных кризисов. Сциентизм и </w:t>
      </w:r>
      <w:proofErr w:type="spellStart"/>
      <w:r w:rsidRPr="003B1CD9">
        <w:rPr>
          <w:color w:val="000000"/>
          <w:sz w:val="28"/>
          <w:szCs w:val="28"/>
        </w:rPr>
        <w:t>антисциентизм</w:t>
      </w:r>
      <w:proofErr w:type="spellEnd"/>
      <w:r w:rsidRPr="003B1CD9">
        <w:rPr>
          <w:color w:val="000000"/>
          <w:sz w:val="28"/>
          <w:szCs w:val="28"/>
        </w:rPr>
        <w:t>.</w:t>
      </w:r>
    </w:p>
    <w:p w:rsidR="003B1CD9" w:rsidRPr="003B1CD9" w:rsidRDefault="003B1CD9" w:rsidP="003B1CD9">
      <w:pPr>
        <w:pStyle w:val="13"/>
        <w:ind w:firstLine="720"/>
        <w:jc w:val="both"/>
        <w:rPr>
          <w:sz w:val="28"/>
          <w:szCs w:val="28"/>
        </w:rPr>
      </w:pPr>
      <w:r w:rsidRPr="003B1CD9">
        <w:rPr>
          <w:b/>
          <w:bCs/>
          <w:color w:val="000000"/>
          <w:sz w:val="28"/>
          <w:szCs w:val="28"/>
        </w:rPr>
        <w:t>Тема 3. Структура научного знания.</w:t>
      </w:r>
    </w:p>
    <w:p w:rsidR="003B1CD9" w:rsidRPr="003B1CD9" w:rsidRDefault="003B1CD9" w:rsidP="003B1CD9">
      <w:pPr>
        <w:pStyle w:val="13"/>
        <w:ind w:firstLine="720"/>
        <w:jc w:val="both"/>
        <w:rPr>
          <w:sz w:val="28"/>
          <w:szCs w:val="28"/>
        </w:rPr>
      </w:pPr>
      <w:r w:rsidRPr="003B1CD9">
        <w:rPr>
          <w:color w:val="000000"/>
          <w:sz w:val="28"/>
          <w:szCs w:val="28"/>
        </w:rPr>
        <w:t>Научное знание как сложная развивающаяся система. Эмпирический и теоретический уровни, критерии и различения. Особенности эмпирического и теоретического языка науки.</w:t>
      </w:r>
    </w:p>
    <w:p w:rsidR="003B1CD9" w:rsidRPr="003B1CD9" w:rsidRDefault="003B1CD9" w:rsidP="003B1CD9">
      <w:pPr>
        <w:pStyle w:val="13"/>
        <w:ind w:firstLine="720"/>
        <w:jc w:val="both"/>
        <w:rPr>
          <w:sz w:val="28"/>
          <w:szCs w:val="28"/>
        </w:rPr>
      </w:pPr>
      <w:r w:rsidRPr="003B1CD9">
        <w:rPr>
          <w:i/>
          <w:iCs/>
          <w:color w:val="000000"/>
          <w:sz w:val="28"/>
          <w:szCs w:val="28"/>
        </w:rPr>
        <w:t>Структура эмпирического познания.</w:t>
      </w:r>
      <w:r w:rsidRPr="003B1CD9">
        <w:rPr>
          <w:color w:val="000000"/>
          <w:sz w:val="28"/>
          <w:szCs w:val="28"/>
        </w:rPr>
        <w:t xml:space="preserve"> Задачи, объект, средства, процедуры, результат эмпирического познания. Эксперимент и наблюдение. Случайные и систематические наблюдения. Данные наблюдения как тип эмпирического знания. Эмпирические зависимости и эмпирические факты. Процедуры формирования фактов. Проблема теоретической </w:t>
      </w:r>
      <w:proofErr w:type="spellStart"/>
      <w:r w:rsidRPr="003B1CD9">
        <w:rPr>
          <w:color w:val="000000"/>
          <w:sz w:val="28"/>
          <w:szCs w:val="28"/>
        </w:rPr>
        <w:t>нагруженности</w:t>
      </w:r>
      <w:proofErr w:type="spellEnd"/>
      <w:r w:rsidRPr="003B1CD9">
        <w:rPr>
          <w:color w:val="000000"/>
          <w:sz w:val="28"/>
          <w:szCs w:val="28"/>
        </w:rPr>
        <w:t xml:space="preserve"> факта. Эмпирическое познание в </w:t>
      </w:r>
      <w:proofErr w:type="spellStart"/>
      <w:r w:rsidRPr="003B1CD9">
        <w:rPr>
          <w:color w:val="000000"/>
          <w:sz w:val="28"/>
          <w:szCs w:val="28"/>
        </w:rPr>
        <w:t>социально</w:t>
      </w:r>
      <w:r w:rsidRPr="003B1CD9">
        <w:rPr>
          <w:color w:val="000000"/>
          <w:sz w:val="28"/>
          <w:szCs w:val="28"/>
        </w:rPr>
        <w:softHyphen/>
        <w:t>гуманитарных</w:t>
      </w:r>
      <w:proofErr w:type="spellEnd"/>
      <w:r w:rsidRPr="003B1CD9">
        <w:rPr>
          <w:color w:val="000000"/>
          <w:sz w:val="28"/>
          <w:szCs w:val="28"/>
        </w:rPr>
        <w:t xml:space="preserve"> науках. Специфика наблюдения и эксперимента в социально-гуманитарных науках.</w:t>
      </w:r>
    </w:p>
    <w:p w:rsidR="003B1CD9" w:rsidRPr="003B1CD9" w:rsidRDefault="003B1CD9" w:rsidP="003B1CD9">
      <w:pPr>
        <w:pStyle w:val="13"/>
        <w:ind w:firstLine="720"/>
        <w:jc w:val="both"/>
        <w:rPr>
          <w:sz w:val="28"/>
          <w:szCs w:val="28"/>
        </w:rPr>
      </w:pPr>
      <w:r w:rsidRPr="003B1CD9">
        <w:rPr>
          <w:i/>
          <w:iCs/>
          <w:color w:val="000000"/>
          <w:sz w:val="28"/>
          <w:szCs w:val="28"/>
        </w:rPr>
        <w:t>Структура теоретического познания.</w:t>
      </w:r>
      <w:r w:rsidRPr="003B1CD9">
        <w:rPr>
          <w:color w:val="000000"/>
          <w:sz w:val="28"/>
          <w:szCs w:val="28"/>
        </w:rPr>
        <w:t xml:space="preserve"> Задачи, объект, средства и процедуры теоретического познания. Первичные теоретические модели и законы. Развитая теория. Теоретические модели как элемент внутренней организации теории. Гипотетико-дедуктивные концепции теоретических знаний и их ограниченность. Роль конструктивных методов в дедуктивном развертывании теории. Возможности дедуктивных методов в социально-гуманитарном знании. Развертывание теории как процесс решения задач. Математизация теоретического знания. Математизация в социально-гуманитарных науках.</w:t>
      </w:r>
    </w:p>
    <w:p w:rsidR="003B1CD9" w:rsidRPr="003B1CD9" w:rsidRDefault="003B1CD9" w:rsidP="003B1CD9">
      <w:pPr>
        <w:pStyle w:val="13"/>
        <w:ind w:firstLine="720"/>
        <w:jc w:val="both"/>
        <w:rPr>
          <w:sz w:val="28"/>
          <w:szCs w:val="28"/>
        </w:rPr>
      </w:pPr>
      <w:r w:rsidRPr="003B1CD9">
        <w:rPr>
          <w:i/>
          <w:iCs/>
          <w:color w:val="000000"/>
          <w:sz w:val="28"/>
          <w:szCs w:val="28"/>
        </w:rPr>
        <w:t>Основания науки.</w:t>
      </w:r>
      <w:r w:rsidRPr="003B1CD9">
        <w:rPr>
          <w:color w:val="000000"/>
          <w:sz w:val="28"/>
          <w:szCs w:val="28"/>
        </w:rPr>
        <w:t xml:space="preserve"> Структура оснований. Идеалы и нормы исследования и их социокультурная размеренность. Система идеалов и норм как схема метода действительности. Научная картина мира. Исторические формы научной картины мира. Функции научной картины мира (НКМ как онтология, как форма систематизации знания, как исследовательская программа). Философские основания науки. Роль философских идей и принципов в обосновании научного знания. Философские идеи как эвристика научного поиска. Философские обоснования </w:t>
      </w:r>
      <w:r w:rsidRPr="003B1CD9">
        <w:rPr>
          <w:color w:val="000000"/>
          <w:sz w:val="28"/>
          <w:szCs w:val="28"/>
        </w:rPr>
        <w:lastRenderedPageBreak/>
        <w:t>как условие включения научных знаний в культуру.</w:t>
      </w:r>
    </w:p>
    <w:p w:rsidR="003B1CD9" w:rsidRPr="003B1CD9" w:rsidRDefault="003B1CD9" w:rsidP="003B1CD9">
      <w:pPr>
        <w:pStyle w:val="13"/>
        <w:ind w:firstLine="720"/>
        <w:jc w:val="both"/>
        <w:rPr>
          <w:sz w:val="28"/>
          <w:szCs w:val="28"/>
        </w:rPr>
      </w:pPr>
      <w:r w:rsidRPr="003B1CD9">
        <w:rPr>
          <w:i/>
          <w:iCs/>
          <w:color w:val="000000"/>
          <w:sz w:val="28"/>
          <w:szCs w:val="28"/>
        </w:rPr>
        <w:t>Динамика науки</w:t>
      </w:r>
      <w:r w:rsidRPr="003B1CD9">
        <w:rPr>
          <w:color w:val="000000"/>
          <w:sz w:val="28"/>
          <w:szCs w:val="28"/>
        </w:rPr>
        <w:t xml:space="preserve"> как процесс порождения нового знания. Проблемная ситуация как начало научного исследования. Проблема, задачи в структуре исследования. Формирование первичных гипотез, теоретических моделей. Роль аналогий в теоретическом поиске. Процедуры обоснования теоретического знания. Механизмы развития научных понятий. Проблема включения новых теоретических представлений в культуру.</w:t>
      </w:r>
    </w:p>
    <w:p w:rsidR="003B1CD9" w:rsidRPr="003B1CD9" w:rsidRDefault="003B1CD9" w:rsidP="003B1CD9">
      <w:pPr>
        <w:pStyle w:val="13"/>
        <w:ind w:firstLine="720"/>
        <w:jc w:val="both"/>
        <w:rPr>
          <w:sz w:val="28"/>
          <w:szCs w:val="28"/>
        </w:rPr>
      </w:pPr>
      <w:r w:rsidRPr="003B1CD9">
        <w:rPr>
          <w:color w:val="000000"/>
          <w:sz w:val="28"/>
          <w:szCs w:val="28"/>
        </w:rPr>
        <w:t>Взаимодействие традиций и инноваций в возникновении нового знания. Научные революции как перестройка оснований науки. Типы научных революций. Типы рациональности.</w:t>
      </w:r>
    </w:p>
    <w:p w:rsidR="003B1CD9" w:rsidRPr="003B1CD9" w:rsidRDefault="003B1CD9" w:rsidP="003B1CD9">
      <w:pPr>
        <w:pStyle w:val="13"/>
        <w:tabs>
          <w:tab w:val="left" w:pos="2688"/>
          <w:tab w:val="left" w:pos="5069"/>
        </w:tabs>
        <w:ind w:firstLine="0"/>
        <w:jc w:val="both"/>
        <w:rPr>
          <w:sz w:val="28"/>
          <w:szCs w:val="28"/>
        </w:rPr>
      </w:pPr>
      <w:r w:rsidRPr="003B1CD9">
        <w:rPr>
          <w:color w:val="000000"/>
          <w:sz w:val="28"/>
          <w:szCs w:val="28"/>
        </w:rPr>
        <w:t>Социокультурные предпосылки глобальных научных революций. Научные революции как точки бифуркации в развитии знания. Глобальные революции и типы научной рациональности. Философия как генерация категориальных структур, необходимых для становления новых типов рациональности. Историческая смена типов научной рациональности:</w:t>
      </w:r>
      <w:r w:rsidRPr="003B1CD9">
        <w:rPr>
          <w:sz w:val="28"/>
          <w:szCs w:val="28"/>
        </w:rPr>
        <w:t xml:space="preserve"> </w:t>
      </w:r>
      <w:r w:rsidRPr="003B1CD9">
        <w:rPr>
          <w:color w:val="000000"/>
          <w:sz w:val="28"/>
          <w:szCs w:val="28"/>
        </w:rPr>
        <w:t>классическая,</w:t>
      </w:r>
      <w:r w:rsidRPr="003B1CD9">
        <w:rPr>
          <w:sz w:val="28"/>
          <w:szCs w:val="28"/>
        </w:rPr>
        <w:t xml:space="preserve"> </w:t>
      </w:r>
      <w:r w:rsidRPr="003B1CD9">
        <w:rPr>
          <w:color w:val="000000"/>
          <w:sz w:val="28"/>
          <w:szCs w:val="28"/>
        </w:rPr>
        <w:t>неклассическая,</w:t>
      </w:r>
    </w:p>
    <w:p w:rsidR="003B1CD9" w:rsidRPr="003B1CD9" w:rsidRDefault="003B1CD9" w:rsidP="003B1CD9">
      <w:pPr>
        <w:pStyle w:val="13"/>
        <w:ind w:firstLine="0"/>
        <w:jc w:val="both"/>
        <w:rPr>
          <w:sz w:val="28"/>
          <w:szCs w:val="28"/>
        </w:rPr>
      </w:pPr>
      <w:proofErr w:type="spellStart"/>
      <w:proofErr w:type="gramStart"/>
      <w:r w:rsidRPr="003B1CD9">
        <w:rPr>
          <w:color w:val="000000"/>
          <w:sz w:val="28"/>
          <w:szCs w:val="28"/>
        </w:rPr>
        <w:t>постнеклассическая</w:t>
      </w:r>
      <w:proofErr w:type="spellEnd"/>
      <w:proofErr w:type="gramEnd"/>
      <w:r w:rsidRPr="003B1CD9">
        <w:rPr>
          <w:color w:val="000000"/>
          <w:sz w:val="28"/>
          <w:szCs w:val="28"/>
        </w:rPr>
        <w:t xml:space="preserve"> наука.</w:t>
      </w:r>
    </w:p>
    <w:p w:rsidR="003B1CD9" w:rsidRPr="003B1CD9" w:rsidRDefault="003B1CD9" w:rsidP="003B1CD9">
      <w:pPr>
        <w:pStyle w:val="13"/>
        <w:ind w:firstLine="720"/>
        <w:jc w:val="both"/>
        <w:rPr>
          <w:sz w:val="28"/>
          <w:szCs w:val="28"/>
        </w:rPr>
      </w:pPr>
      <w:r w:rsidRPr="003B1CD9">
        <w:rPr>
          <w:b/>
          <w:bCs/>
          <w:color w:val="000000"/>
          <w:sz w:val="28"/>
          <w:szCs w:val="28"/>
        </w:rPr>
        <w:t>Тема 4. Наука как социальный институт.</w:t>
      </w:r>
    </w:p>
    <w:p w:rsidR="003B1CD9" w:rsidRPr="003B1CD9" w:rsidRDefault="003B1CD9" w:rsidP="003B1CD9">
      <w:pPr>
        <w:pStyle w:val="13"/>
        <w:ind w:firstLine="720"/>
        <w:jc w:val="both"/>
        <w:rPr>
          <w:sz w:val="28"/>
          <w:szCs w:val="28"/>
        </w:rPr>
      </w:pPr>
      <w:r w:rsidRPr="003B1CD9">
        <w:rPr>
          <w:color w:val="000000"/>
          <w:sz w:val="28"/>
          <w:szCs w:val="28"/>
        </w:rPr>
        <w:t xml:space="preserve">Разные подходы к определению науки как социального института (Р. Мертон, </w:t>
      </w:r>
      <w:proofErr w:type="spellStart"/>
      <w:r w:rsidRPr="003B1CD9">
        <w:rPr>
          <w:color w:val="000000"/>
          <w:sz w:val="28"/>
          <w:szCs w:val="28"/>
        </w:rPr>
        <w:t>М.Мамардашвили</w:t>
      </w:r>
      <w:proofErr w:type="spellEnd"/>
      <w:r w:rsidRPr="003B1CD9">
        <w:rPr>
          <w:color w:val="000000"/>
          <w:sz w:val="28"/>
          <w:szCs w:val="28"/>
        </w:rPr>
        <w:t>). Историческое развитие институциональных форм научной деятельности. Научные сообщества и их исторические типы. Научные школы. Индивидуальность в науке. Формы подготовки научных кадров. Социокультурные формы репрезентации и трансляции научных знаний. Диссертация как социокультурная форма научного продукта. Научные конференции. Компьютеризация науки и ее влияние на развитие науки. «Потребители» научного продукта. Наука и экономика. Наука и власть. Секретность и закрытость научных исследований. Наука и мораль. Проблема государственного регулирования науки. Организационные структуры науки.</w:t>
      </w:r>
    </w:p>
    <w:p w:rsidR="003B1CD9" w:rsidRPr="003B1CD9" w:rsidRDefault="003B1CD9" w:rsidP="003B1CD9">
      <w:pPr>
        <w:pStyle w:val="13"/>
        <w:ind w:firstLine="720"/>
        <w:jc w:val="both"/>
        <w:rPr>
          <w:sz w:val="28"/>
          <w:szCs w:val="28"/>
        </w:rPr>
      </w:pPr>
      <w:r w:rsidRPr="003B1CD9">
        <w:rPr>
          <w:b/>
          <w:bCs/>
          <w:color w:val="000000"/>
          <w:sz w:val="28"/>
          <w:szCs w:val="28"/>
        </w:rPr>
        <w:t>Тема 5. Общетеоретические подходы.</w:t>
      </w:r>
    </w:p>
    <w:p w:rsidR="003B1CD9" w:rsidRPr="003B1CD9" w:rsidRDefault="003B1CD9" w:rsidP="003B1CD9">
      <w:pPr>
        <w:pStyle w:val="13"/>
        <w:ind w:firstLine="720"/>
        <w:jc w:val="both"/>
        <w:rPr>
          <w:sz w:val="28"/>
          <w:szCs w:val="28"/>
        </w:rPr>
      </w:pPr>
      <w:r w:rsidRPr="003B1CD9">
        <w:rPr>
          <w:color w:val="000000"/>
          <w:sz w:val="28"/>
          <w:szCs w:val="28"/>
        </w:rPr>
        <w:t xml:space="preserve">Развитие знаний об обществе, культуре, истории и человеке в рамках философии. </w:t>
      </w:r>
      <w:proofErr w:type="spellStart"/>
      <w:r w:rsidRPr="003B1CD9">
        <w:rPr>
          <w:color w:val="000000"/>
          <w:sz w:val="28"/>
          <w:szCs w:val="28"/>
        </w:rPr>
        <w:t>Социогуманитарное</w:t>
      </w:r>
      <w:proofErr w:type="spellEnd"/>
      <w:r w:rsidRPr="003B1CD9">
        <w:rPr>
          <w:color w:val="000000"/>
          <w:sz w:val="28"/>
          <w:szCs w:val="28"/>
        </w:rPr>
        <w:t xml:space="preserve"> знание в рамках онтологической, гносеологической и антропологической парадигм философствования. Формирование научных дисциплин социально-гуманитарного цикла. Разделение социально-гуманитарных наук на социальные и гуманитарные. О-предмет и Л-предмет в исследовании человеческого мира.</w:t>
      </w:r>
    </w:p>
    <w:p w:rsidR="003B1CD9" w:rsidRPr="003B1CD9" w:rsidRDefault="003B1CD9" w:rsidP="003B1CD9">
      <w:pPr>
        <w:pStyle w:val="13"/>
        <w:ind w:firstLine="720"/>
        <w:jc w:val="both"/>
        <w:rPr>
          <w:sz w:val="28"/>
          <w:szCs w:val="28"/>
        </w:rPr>
      </w:pPr>
      <w:r w:rsidRPr="003B1CD9">
        <w:rPr>
          <w:b/>
          <w:bCs/>
          <w:color w:val="000000"/>
          <w:sz w:val="28"/>
          <w:szCs w:val="28"/>
        </w:rPr>
        <w:t>Тема 6. Специфика человеческого мира как объекта социально-гуманитарного познания.</w:t>
      </w:r>
    </w:p>
    <w:p w:rsidR="003B1CD9" w:rsidRPr="003B1CD9" w:rsidRDefault="003B1CD9" w:rsidP="003B1CD9">
      <w:pPr>
        <w:pStyle w:val="13"/>
        <w:ind w:firstLine="720"/>
        <w:jc w:val="both"/>
        <w:rPr>
          <w:sz w:val="28"/>
          <w:szCs w:val="28"/>
        </w:rPr>
      </w:pPr>
      <w:r w:rsidRPr="003B1CD9">
        <w:rPr>
          <w:color w:val="000000"/>
          <w:sz w:val="28"/>
          <w:szCs w:val="28"/>
        </w:rPr>
        <w:t>Человеческий мир и мир природный. Человеческий мир как мир организованного смысла. Специфика существования смысла. Бытие и небытие в мире человека. Уровни человеческого мира: социальный, культурный, личностный.</w:t>
      </w:r>
    </w:p>
    <w:p w:rsidR="003B1CD9" w:rsidRPr="003B1CD9" w:rsidRDefault="003B1CD9" w:rsidP="003B1CD9">
      <w:pPr>
        <w:pStyle w:val="13"/>
        <w:ind w:firstLine="720"/>
        <w:jc w:val="both"/>
        <w:rPr>
          <w:sz w:val="28"/>
          <w:szCs w:val="28"/>
        </w:rPr>
      </w:pPr>
      <w:r w:rsidRPr="003B1CD9">
        <w:rPr>
          <w:i/>
          <w:iCs/>
          <w:color w:val="000000"/>
          <w:sz w:val="28"/>
          <w:szCs w:val="28"/>
        </w:rPr>
        <w:t>Онтологические характеристики человеческого мира.</w:t>
      </w:r>
    </w:p>
    <w:p w:rsidR="003B1CD9" w:rsidRPr="003B1CD9" w:rsidRDefault="003B1CD9" w:rsidP="003B1CD9">
      <w:pPr>
        <w:pStyle w:val="13"/>
        <w:tabs>
          <w:tab w:val="left" w:pos="1598"/>
          <w:tab w:val="left" w:pos="3322"/>
          <w:tab w:val="left" w:pos="4358"/>
          <w:tab w:val="left" w:pos="5021"/>
        </w:tabs>
        <w:ind w:firstLine="720"/>
        <w:jc w:val="both"/>
        <w:rPr>
          <w:sz w:val="28"/>
          <w:szCs w:val="28"/>
        </w:rPr>
      </w:pPr>
      <w:r w:rsidRPr="003B1CD9">
        <w:rPr>
          <w:color w:val="000000"/>
          <w:sz w:val="28"/>
          <w:szCs w:val="28"/>
        </w:rPr>
        <w:t>Принципиальная ограниченность «номенклатуры» элементов</w:t>
      </w:r>
      <w:r w:rsidRPr="003B1CD9">
        <w:rPr>
          <w:sz w:val="28"/>
          <w:szCs w:val="28"/>
        </w:rPr>
        <w:t xml:space="preserve"> </w:t>
      </w:r>
      <w:r w:rsidRPr="003B1CD9">
        <w:rPr>
          <w:color w:val="000000"/>
          <w:sz w:val="28"/>
          <w:szCs w:val="28"/>
        </w:rPr>
        <w:t>природного</w:t>
      </w:r>
      <w:r w:rsidRPr="003B1CD9">
        <w:rPr>
          <w:sz w:val="28"/>
          <w:szCs w:val="28"/>
        </w:rPr>
        <w:t xml:space="preserve"> </w:t>
      </w:r>
      <w:r w:rsidRPr="003B1CD9">
        <w:rPr>
          <w:color w:val="000000"/>
          <w:sz w:val="28"/>
          <w:szCs w:val="28"/>
        </w:rPr>
        <w:t>мира</w:t>
      </w:r>
      <w:r w:rsidRPr="003B1CD9">
        <w:rPr>
          <w:sz w:val="28"/>
          <w:szCs w:val="28"/>
        </w:rPr>
        <w:t xml:space="preserve"> </w:t>
      </w:r>
      <w:r w:rsidRPr="003B1CD9">
        <w:rPr>
          <w:color w:val="000000"/>
          <w:sz w:val="28"/>
          <w:szCs w:val="28"/>
        </w:rPr>
        <w:t>и</w:t>
      </w:r>
      <w:r w:rsidRPr="003B1CD9">
        <w:rPr>
          <w:sz w:val="28"/>
          <w:szCs w:val="28"/>
        </w:rPr>
        <w:t xml:space="preserve"> </w:t>
      </w:r>
      <w:r w:rsidRPr="003B1CD9">
        <w:rPr>
          <w:color w:val="000000"/>
          <w:sz w:val="28"/>
          <w:szCs w:val="28"/>
        </w:rPr>
        <w:t>принципиальная</w:t>
      </w:r>
    </w:p>
    <w:p w:rsidR="003B1CD9" w:rsidRPr="003B1CD9" w:rsidRDefault="003B1CD9" w:rsidP="003B1CD9">
      <w:pPr>
        <w:pStyle w:val="13"/>
        <w:ind w:firstLine="0"/>
        <w:jc w:val="both"/>
        <w:rPr>
          <w:sz w:val="28"/>
          <w:szCs w:val="28"/>
        </w:rPr>
      </w:pPr>
      <w:proofErr w:type="gramStart"/>
      <w:r w:rsidRPr="003B1CD9">
        <w:rPr>
          <w:color w:val="000000"/>
          <w:sz w:val="28"/>
          <w:szCs w:val="28"/>
        </w:rPr>
        <w:t>неограниченность</w:t>
      </w:r>
      <w:proofErr w:type="gramEnd"/>
      <w:r w:rsidRPr="003B1CD9">
        <w:rPr>
          <w:color w:val="000000"/>
          <w:sz w:val="28"/>
          <w:szCs w:val="28"/>
        </w:rPr>
        <w:t xml:space="preserve"> элементов социокультурного мира.</w:t>
      </w:r>
    </w:p>
    <w:p w:rsidR="003B1CD9" w:rsidRPr="003B1CD9" w:rsidRDefault="003B1CD9" w:rsidP="003B1CD9">
      <w:pPr>
        <w:pStyle w:val="13"/>
        <w:ind w:firstLine="720"/>
        <w:jc w:val="both"/>
        <w:rPr>
          <w:sz w:val="28"/>
          <w:szCs w:val="28"/>
        </w:rPr>
      </w:pPr>
      <w:proofErr w:type="spellStart"/>
      <w:r w:rsidRPr="003B1CD9">
        <w:rPr>
          <w:color w:val="000000"/>
          <w:sz w:val="28"/>
          <w:szCs w:val="28"/>
        </w:rPr>
        <w:t>Пространственность</w:t>
      </w:r>
      <w:proofErr w:type="spellEnd"/>
      <w:r w:rsidRPr="003B1CD9">
        <w:rPr>
          <w:color w:val="000000"/>
          <w:sz w:val="28"/>
          <w:szCs w:val="28"/>
        </w:rPr>
        <w:t xml:space="preserve"> природного мира и модификация пространственных </w:t>
      </w:r>
      <w:r w:rsidRPr="003B1CD9">
        <w:rPr>
          <w:color w:val="000000"/>
          <w:sz w:val="28"/>
          <w:szCs w:val="28"/>
        </w:rPr>
        <w:lastRenderedPageBreak/>
        <w:t>отношений в пространство деятельности в общественной системе и пространство значений в культуре. Роль физического пространства в разделении социокультурного мира на цивилизацию (цивилизация требует физического пространства и определенным образом преобразует его) и культуру (культура относительно безразлична к физическому пространству). Социальное пространство как пространство различий.</w:t>
      </w:r>
    </w:p>
    <w:p w:rsidR="003B1CD9" w:rsidRPr="003B1CD9" w:rsidRDefault="003B1CD9" w:rsidP="003B1CD9">
      <w:pPr>
        <w:pStyle w:val="13"/>
        <w:ind w:firstLine="720"/>
        <w:jc w:val="both"/>
        <w:rPr>
          <w:sz w:val="28"/>
          <w:szCs w:val="28"/>
        </w:rPr>
      </w:pPr>
      <w:r w:rsidRPr="003B1CD9">
        <w:rPr>
          <w:color w:val="000000"/>
          <w:sz w:val="28"/>
          <w:szCs w:val="28"/>
        </w:rPr>
        <w:t xml:space="preserve">Одномерность природного времени и многомерность социокультурного времени. Значимость времени. Время и ценность. Вечность и время. Различные формы проявления времени: жизнь и смерть человека, жизнь и смерть артефактов культуры, история. Способы измерения времени. Память прошлого и провидение будущего. Прошлое как корни, будущее как эхо настоящего. Введение понятия </w:t>
      </w:r>
      <w:proofErr w:type="spellStart"/>
      <w:r w:rsidRPr="003B1CD9">
        <w:rPr>
          <w:color w:val="000000"/>
          <w:sz w:val="28"/>
          <w:szCs w:val="28"/>
        </w:rPr>
        <w:t>хронотопа</w:t>
      </w:r>
      <w:proofErr w:type="spellEnd"/>
      <w:r w:rsidRPr="003B1CD9">
        <w:rPr>
          <w:color w:val="000000"/>
          <w:sz w:val="28"/>
          <w:szCs w:val="28"/>
        </w:rPr>
        <w:t xml:space="preserve"> (М.М. Бахтин) как конкретного единства пространственно-временных характеристик.</w:t>
      </w:r>
    </w:p>
    <w:p w:rsidR="003B1CD9" w:rsidRPr="003B1CD9" w:rsidRDefault="003B1CD9" w:rsidP="003B1CD9">
      <w:pPr>
        <w:pStyle w:val="13"/>
        <w:ind w:firstLine="720"/>
        <w:jc w:val="both"/>
        <w:rPr>
          <w:sz w:val="28"/>
          <w:szCs w:val="28"/>
        </w:rPr>
      </w:pPr>
      <w:r w:rsidRPr="003B1CD9">
        <w:rPr>
          <w:color w:val="000000"/>
          <w:sz w:val="28"/>
          <w:szCs w:val="28"/>
        </w:rPr>
        <w:t xml:space="preserve">Роль активного начала в жизни природного и социокультурного миров. Социокультурный мир как результат деятельности человека. Проблема субстрата и субстанции социокультурного бытия. Деятельность и ее характеристики. </w:t>
      </w:r>
      <w:proofErr w:type="spellStart"/>
      <w:r w:rsidRPr="003B1CD9">
        <w:rPr>
          <w:color w:val="000000"/>
          <w:sz w:val="28"/>
          <w:szCs w:val="28"/>
        </w:rPr>
        <w:t>Интенциональность</w:t>
      </w:r>
      <w:proofErr w:type="spellEnd"/>
      <w:r w:rsidRPr="003B1CD9">
        <w:rPr>
          <w:color w:val="000000"/>
          <w:sz w:val="28"/>
          <w:szCs w:val="28"/>
        </w:rPr>
        <w:t xml:space="preserve"> и предметность деятельности. Виды деятельности. Бытие и небытие в деятельности. Проблема источника деятельности. Деятельность и </w:t>
      </w:r>
      <w:proofErr w:type="spellStart"/>
      <w:r w:rsidRPr="003B1CD9">
        <w:rPr>
          <w:color w:val="000000"/>
          <w:sz w:val="28"/>
          <w:szCs w:val="28"/>
        </w:rPr>
        <w:t>экзистенция</w:t>
      </w:r>
      <w:proofErr w:type="spellEnd"/>
      <w:r w:rsidRPr="003B1CD9">
        <w:rPr>
          <w:color w:val="000000"/>
          <w:sz w:val="28"/>
          <w:szCs w:val="28"/>
        </w:rPr>
        <w:t xml:space="preserve">. Деятельность и социальные отношения. Жизнь как категория наук об обществе и культуре. Социокультурное и гуманитарное содержание понятия жизни (В. </w:t>
      </w:r>
      <w:proofErr w:type="spellStart"/>
      <w:r w:rsidRPr="003B1CD9">
        <w:rPr>
          <w:color w:val="000000"/>
          <w:sz w:val="28"/>
          <w:szCs w:val="28"/>
        </w:rPr>
        <w:t>Дильтей</w:t>
      </w:r>
      <w:proofErr w:type="spellEnd"/>
      <w:r w:rsidRPr="003B1CD9">
        <w:rPr>
          <w:color w:val="000000"/>
          <w:sz w:val="28"/>
          <w:szCs w:val="28"/>
        </w:rPr>
        <w:t>, А. Бергсон, философская антропология).</w:t>
      </w:r>
    </w:p>
    <w:p w:rsidR="003B1CD9" w:rsidRPr="003B1CD9" w:rsidRDefault="003B1CD9" w:rsidP="003B1CD9">
      <w:pPr>
        <w:pStyle w:val="13"/>
        <w:tabs>
          <w:tab w:val="left" w:pos="1598"/>
        </w:tabs>
        <w:ind w:firstLine="720"/>
        <w:jc w:val="both"/>
        <w:rPr>
          <w:sz w:val="28"/>
          <w:szCs w:val="28"/>
        </w:rPr>
      </w:pPr>
      <w:r w:rsidRPr="003B1CD9">
        <w:rPr>
          <w:color w:val="000000"/>
          <w:sz w:val="28"/>
          <w:szCs w:val="28"/>
        </w:rPr>
        <w:t>Роль</w:t>
      </w:r>
      <w:r w:rsidRPr="003B1CD9">
        <w:rPr>
          <w:sz w:val="28"/>
          <w:szCs w:val="28"/>
        </w:rPr>
        <w:t xml:space="preserve"> </w:t>
      </w:r>
      <w:r w:rsidRPr="003B1CD9">
        <w:rPr>
          <w:color w:val="000000"/>
          <w:sz w:val="28"/>
          <w:szCs w:val="28"/>
        </w:rPr>
        <w:t>индивидного начала в природном и</w:t>
      </w:r>
    </w:p>
    <w:p w:rsidR="003B1CD9" w:rsidRPr="003B1CD9" w:rsidRDefault="003B1CD9" w:rsidP="003B1CD9">
      <w:pPr>
        <w:pStyle w:val="13"/>
        <w:ind w:firstLine="0"/>
        <w:jc w:val="both"/>
        <w:rPr>
          <w:sz w:val="28"/>
          <w:szCs w:val="28"/>
        </w:rPr>
      </w:pPr>
      <w:proofErr w:type="gramStart"/>
      <w:r w:rsidRPr="003B1CD9">
        <w:rPr>
          <w:color w:val="000000"/>
          <w:sz w:val="28"/>
          <w:szCs w:val="28"/>
        </w:rPr>
        <w:t>социокультурном</w:t>
      </w:r>
      <w:proofErr w:type="gramEnd"/>
      <w:r w:rsidRPr="003B1CD9">
        <w:rPr>
          <w:color w:val="000000"/>
          <w:sz w:val="28"/>
          <w:szCs w:val="28"/>
        </w:rPr>
        <w:t xml:space="preserve"> мирах. Общее как главное в вещи и безразличие к индивидным различиям в неживой природе.</w:t>
      </w:r>
    </w:p>
    <w:p w:rsidR="003B1CD9" w:rsidRPr="003B1CD9" w:rsidRDefault="003B1CD9" w:rsidP="003B1CD9">
      <w:pPr>
        <w:pStyle w:val="13"/>
        <w:tabs>
          <w:tab w:val="left" w:pos="2345"/>
          <w:tab w:val="left" w:pos="3883"/>
        </w:tabs>
        <w:ind w:firstLine="0"/>
        <w:jc w:val="both"/>
        <w:rPr>
          <w:sz w:val="28"/>
          <w:szCs w:val="28"/>
        </w:rPr>
      </w:pPr>
      <w:r w:rsidRPr="003B1CD9">
        <w:rPr>
          <w:color w:val="000000"/>
          <w:sz w:val="28"/>
          <w:szCs w:val="28"/>
        </w:rPr>
        <w:t>Индивид и род в живой природе: индивид порождает род. Индивид как индивидуальность в социокультурном мире. Индивидуальность события, индивидуальность произведения, индивидуальность</w:t>
      </w:r>
      <w:r w:rsidRPr="003B1CD9">
        <w:rPr>
          <w:sz w:val="28"/>
          <w:szCs w:val="28"/>
        </w:rPr>
        <w:t xml:space="preserve"> </w:t>
      </w:r>
      <w:r w:rsidRPr="003B1CD9">
        <w:rPr>
          <w:color w:val="000000"/>
          <w:sz w:val="28"/>
          <w:szCs w:val="28"/>
        </w:rPr>
        <w:t>человека.</w:t>
      </w:r>
      <w:r w:rsidRPr="003B1CD9">
        <w:rPr>
          <w:sz w:val="28"/>
          <w:szCs w:val="28"/>
        </w:rPr>
        <w:t xml:space="preserve"> </w:t>
      </w:r>
    </w:p>
    <w:p w:rsidR="003B1CD9" w:rsidRPr="003B1CD9" w:rsidRDefault="003B1CD9" w:rsidP="003B1CD9">
      <w:pPr>
        <w:pStyle w:val="13"/>
        <w:tabs>
          <w:tab w:val="left" w:pos="5683"/>
        </w:tabs>
        <w:ind w:firstLine="740"/>
        <w:jc w:val="both"/>
        <w:rPr>
          <w:sz w:val="28"/>
          <w:szCs w:val="28"/>
        </w:rPr>
      </w:pPr>
      <w:r w:rsidRPr="003B1CD9">
        <w:rPr>
          <w:color w:val="000000"/>
          <w:sz w:val="28"/>
          <w:szCs w:val="28"/>
        </w:rPr>
        <w:t xml:space="preserve">Своеобразие отношений между сущим и условиями его существования. Материальное тело (вещь) полностью подчинено условиям своего существования («Если А, то В»), индивид рода - условиям рода. Индивидуальность (особенно индивидуальность личности) безусловна. </w:t>
      </w:r>
      <w:proofErr w:type="spellStart"/>
      <w:r w:rsidRPr="003B1CD9">
        <w:rPr>
          <w:color w:val="000000"/>
          <w:sz w:val="28"/>
          <w:szCs w:val="28"/>
        </w:rPr>
        <w:t>Дантовы</w:t>
      </w:r>
      <w:proofErr w:type="spellEnd"/>
      <w:r w:rsidRPr="003B1CD9">
        <w:rPr>
          <w:color w:val="000000"/>
          <w:sz w:val="28"/>
          <w:szCs w:val="28"/>
        </w:rPr>
        <w:t xml:space="preserve"> координаты как условия определения индивидуальности.</w:t>
      </w:r>
      <w:r w:rsidRPr="003B1CD9">
        <w:rPr>
          <w:sz w:val="28"/>
          <w:szCs w:val="28"/>
        </w:rPr>
        <w:t xml:space="preserve"> </w:t>
      </w:r>
      <w:r w:rsidRPr="003B1CD9">
        <w:rPr>
          <w:color w:val="000000"/>
          <w:sz w:val="28"/>
          <w:szCs w:val="28"/>
        </w:rPr>
        <w:t>Проблема</w:t>
      </w:r>
    </w:p>
    <w:p w:rsidR="003B1CD9" w:rsidRPr="003B1CD9" w:rsidRDefault="003B1CD9" w:rsidP="003B1CD9">
      <w:pPr>
        <w:pStyle w:val="13"/>
        <w:ind w:firstLine="0"/>
        <w:jc w:val="both"/>
        <w:rPr>
          <w:sz w:val="28"/>
          <w:szCs w:val="28"/>
        </w:rPr>
      </w:pPr>
      <w:proofErr w:type="gramStart"/>
      <w:r w:rsidRPr="003B1CD9">
        <w:rPr>
          <w:color w:val="000000"/>
          <w:sz w:val="28"/>
          <w:szCs w:val="28"/>
        </w:rPr>
        <w:t>условности</w:t>
      </w:r>
      <w:proofErr w:type="gramEnd"/>
      <w:r w:rsidRPr="003B1CD9">
        <w:rPr>
          <w:color w:val="000000"/>
          <w:sz w:val="28"/>
          <w:szCs w:val="28"/>
        </w:rPr>
        <w:t xml:space="preserve"> и безусловности свободы.</w:t>
      </w:r>
    </w:p>
    <w:p w:rsidR="003B1CD9" w:rsidRPr="003B1CD9" w:rsidRDefault="003B1CD9" w:rsidP="003B1CD9">
      <w:pPr>
        <w:pStyle w:val="13"/>
        <w:tabs>
          <w:tab w:val="left" w:pos="2345"/>
          <w:tab w:val="left" w:pos="3629"/>
          <w:tab w:val="left" w:pos="5837"/>
        </w:tabs>
        <w:ind w:firstLine="740"/>
        <w:jc w:val="both"/>
        <w:rPr>
          <w:sz w:val="28"/>
          <w:szCs w:val="28"/>
        </w:rPr>
      </w:pPr>
      <w:r w:rsidRPr="003B1CD9">
        <w:rPr>
          <w:color w:val="000000"/>
          <w:sz w:val="28"/>
          <w:szCs w:val="28"/>
        </w:rPr>
        <w:t xml:space="preserve">Порядок и закономерность в социокультурном мире. Проблема </w:t>
      </w:r>
      <w:proofErr w:type="spellStart"/>
      <w:r w:rsidRPr="003B1CD9">
        <w:rPr>
          <w:color w:val="000000"/>
          <w:sz w:val="28"/>
          <w:szCs w:val="28"/>
        </w:rPr>
        <w:t>законносообразности</w:t>
      </w:r>
      <w:proofErr w:type="spellEnd"/>
      <w:r w:rsidRPr="003B1CD9">
        <w:rPr>
          <w:color w:val="000000"/>
          <w:sz w:val="28"/>
          <w:szCs w:val="28"/>
        </w:rPr>
        <w:t xml:space="preserve"> общественной жизни в социально-философской мысли. Социологический идеализм. Географический детерминизм. Биологический детерминизм. Экономический детерминизм. Технологический детерминизм. </w:t>
      </w:r>
      <w:proofErr w:type="spellStart"/>
      <w:r w:rsidRPr="003B1CD9">
        <w:rPr>
          <w:color w:val="000000"/>
          <w:sz w:val="28"/>
          <w:szCs w:val="28"/>
        </w:rPr>
        <w:t>Деятельностное</w:t>
      </w:r>
      <w:proofErr w:type="spellEnd"/>
      <w:r w:rsidRPr="003B1CD9">
        <w:rPr>
          <w:sz w:val="28"/>
          <w:szCs w:val="28"/>
        </w:rPr>
        <w:t xml:space="preserve"> </w:t>
      </w:r>
      <w:r w:rsidRPr="003B1CD9">
        <w:rPr>
          <w:color w:val="000000"/>
          <w:sz w:val="28"/>
          <w:szCs w:val="28"/>
        </w:rPr>
        <w:t>начало</w:t>
      </w:r>
      <w:r w:rsidRPr="003B1CD9">
        <w:rPr>
          <w:sz w:val="28"/>
          <w:szCs w:val="28"/>
        </w:rPr>
        <w:t xml:space="preserve"> </w:t>
      </w:r>
      <w:r w:rsidRPr="003B1CD9">
        <w:rPr>
          <w:color w:val="000000"/>
          <w:sz w:val="28"/>
          <w:szCs w:val="28"/>
        </w:rPr>
        <w:t>общественного</w:t>
      </w:r>
      <w:r w:rsidRPr="003B1CD9">
        <w:rPr>
          <w:sz w:val="28"/>
          <w:szCs w:val="28"/>
        </w:rPr>
        <w:t xml:space="preserve"> </w:t>
      </w:r>
      <w:r w:rsidRPr="003B1CD9">
        <w:rPr>
          <w:color w:val="000000"/>
          <w:sz w:val="28"/>
          <w:szCs w:val="28"/>
        </w:rPr>
        <w:t>порядка.</w:t>
      </w:r>
    </w:p>
    <w:p w:rsidR="003B1CD9" w:rsidRPr="003B1CD9" w:rsidRDefault="003B1CD9" w:rsidP="003B1CD9">
      <w:pPr>
        <w:pStyle w:val="13"/>
        <w:ind w:firstLine="0"/>
        <w:jc w:val="both"/>
        <w:rPr>
          <w:sz w:val="28"/>
          <w:szCs w:val="28"/>
        </w:rPr>
      </w:pPr>
      <w:r w:rsidRPr="003B1CD9">
        <w:rPr>
          <w:color w:val="000000"/>
          <w:sz w:val="28"/>
          <w:szCs w:val="28"/>
        </w:rPr>
        <w:t>Долженствование и порядок. Объективные и субъективные основания упорядоченности общественной жизни. Стихийные и сознательные процессы в общественной жизни. Законы условий и безусловные законы общественной жизни.</w:t>
      </w:r>
    </w:p>
    <w:p w:rsidR="003B1CD9" w:rsidRPr="003B1CD9" w:rsidRDefault="003B1CD9" w:rsidP="003B1CD9">
      <w:pPr>
        <w:pStyle w:val="13"/>
        <w:ind w:firstLine="720"/>
        <w:jc w:val="both"/>
        <w:rPr>
          <w:sz w:val="28"/>
          <w:szCs w:val="28"/>
        </w:rPr>
      </w:pPr>
      <w:r w:rsidRPr="003B1CD9">
        <w:rPr>
          <w:b/>
          <w:bCs/>
          <w:color w:val="000000"/>
          <w:sz w:val="28"/>
          <w:szCs w:val="28"/>
        </w:rPr>
        <w:t>Тема 7. Специфика социального и гуманитарного познания.</w:t>
      </w:r>
    </w:p>
    <w:p w:rsidR="003B1CD9" w:rsidRPr="003B1CD9" w:rsidRDefault="003B1CD9" w:rsidP="003B1CD9">
      <w:pPr>
        <w:pStyle w:val="13"/>
        <w:ind w:firstLine="740"/>
        <w:jc w:val="both"/>
        <w:rPr>
          <w:sz w:val="28"/>
          <w:szCs w:val="28"/>
        </w:rPr>
      </w:pPr>
      <w:r w:rsidRPr="003B1CD9">
        <w:rPr>
          <w:color w:val="000000"/>
          <w:sz w:val="28"/>
          <w:szCs w:val="28"/>
        </w:rPr>
        <w:t xml:space="preserve">Познание социокультурной реальности как проблема философии. Истины знания и истины веры в средневековой философии. Науки о природе и науки о </w:t>
      </w:r>
      <w:r w:rsidRPr="003B1CD9">
        <w:rPr>
          <w:color w:val="000000"/>
          <w:sz w:val="28"/>
          <w:szCs w:val="28"/>
        </w:rPr>
        <w:lastRenderedPageBreak/>
        <w:t xml:space="preserve">культуре (В. </w:t>
      </w:r>
      <w:proofErr w:type="spellStart"/>
      <w:r w:rsidRPr="003B1CD9">
        <w:rPr>
          <w:color w:val="000000"/>
          <w:sz w:val="28"/>
          <w:szCs w:val="28"/>
        </w:rPr>
        <w:t>Дильтей</w:t>
      </w:r>
      <w:proofErr w:type="spellEnd"/>
      <w:r w:rsidRPr="003B1CD9">
        <w:rPr>
          <w:color w:val="000000"/>
          <w:sz w:val="28"/>
          <w:szCs w:val="28"/>
        </w:rPr>
        <w:t xml:space="preserve">, В. </w:t>
      </w:r>
      <w:proofErr w:type="spellStart"/>
      <w:r w:rsidRPr="003B1CD9">
        <w:rPr>
          <w:color w:val="000000"/>
          <w:sz w:val="28"/>
          <w:szCs w:val="28"/>
        </w:rPr>
        <w:t>Виндельбанд</w:t>
      </w:r>
      <w:proofErr w:type="spellEnd"/>
      <w:r w:rsidRPr="003B1CD9">
        <w:rPr>
          <w:color w:val="000000"/>
          <w:sz w:val="28"/>
          <w:szCs w:val="28"/>
        </w:rPr>
        <w:t xml:space="preserve">, Г. </w:t>
      </w:r>
      <w:proofErr w:type="spellStart"/>
      <w:r w:rsidRPr="003B1CD9">
        <w:rPr>
          <w:color w:val="000000"/>
          <w:sz w:val="28"/>
          <w:szCs w:val="28"/>
        </w:rPr>
        <w:t>Риккерт</w:t>
      </w:r>
      <w:proofErr w:type="spellEnd"/>
      <w:r w:rsidRPr="003B1CD9">
        <w:rPr>
          <w:color w:val="000000"/>
          <w:sz w:val="28"/>
          <w:szCs w:val="28"/>
        </w:rPr>
        <w:t>).</w:t>
      </w:r>
    </w:p>
    <w:p w:rsidR="003B1CD9" w:rsidRPr="003B1CD9" w:rsidRDefault="003B1CD9" w:rsidP="003B1CD9">
      <w:pPr>
        <w:pStyle w:val="13"/>
        <w:ind w:firstLine="740"/>
        <w:jc w:val="both"/>
        <w:rPr>
          <w:sz w:val="28"/>
          <w:szCs w:val="28"/>
        </w:rPr>
      </w:pPr>
      <w:r w:rsidRPr="003B1CD9">
        <w:rPr>
          <w:i/>
          <w:iCs/>
          <w:color w:val="000000"/>
          <w:sz w:val="28"/>
          <w:szCs w:val="28"/>
        </w:rPr>
        <w:t>Практическое и теоретическое знание о человеческом мире.</w:t>
      </w:r>
      <w:r w:rsidRPr="003B1CD9">
        <w:rPr>
          <w:color w:val="000000"/>
          <w:sz w:val="28"/>
          <w:szCs w:val="28"/>
        </w:rPr>
        <w:t xml:space="preserve"> Практическое знание и его субъект. </w:t>
      </w:r>
      <w:proofErr w:type="spellStart"/>
      <w:r w:rsidRPr="003B1CD9">
        <w:rPr>
          <w:color w:val="000000"/>
          <w:sz w:val="28"/>
          <w:szCs w:val="28"/>
        </w:rPr>
        <w:t>Безличностное</w:t>
      </w:r>
      <w:proofErr w:type="spellEnd"/>
      <w:r w:rsidRPr="003B1CD9">
        <w:rPr>
          <w:color w:val="000000"/>
          <w:sz w:val="28"/>
          <w:szCs w:val="28"/>
        </w:rPr>
        <w:t xml:space="preserve"> и личностное практическое знание. Коммуникация как социальная форма передачи практического знания. Структура практического постижения человеком мира своего существования: образцы, нормы, верования, ценности, здравый смысл. Понимание как момент человеческого существования. Убеждения как систематизация практического знания. Правда жизни как форма «истины» практического знания.</w:t>
      </w:r>
    </w:p>
    <w:p w:rsidR="003B1CD9" w:rsidRPr="003B1CD9" w:rsidRDefault="003B1CD9" w:rsidP="003B1CD9">
      <w:pPr>
        <w:pStyle w:val="13"/>
        <w:ind w:firstLine="720"/>
        <w:jc w:val="both"/>
        <w:rPr>
          <w:sz w:val="28"/>
          <w:szCs w:val="28"/>
        </w:rPr>
      </w:pPr>
      <w:r w:rsidRPr="003B1CD9">
        <w:rPr>
          <w:color w:val="000000"/>
          <w:sz w:val="28"/>
          <w:szCs w:val="28"/>
        </w:rPr>
        <w:t xml:space="preserve">Вера и знание, </w:t>
      </w:r>
      <w:proofErr w:type="spellStart"/>
      <w:r w:rsidRPr="003B1CD9">
        <w:rPr>
          <w:color w:val="000000"/>
          <w:sz w:val="28"/>
          <w:szCs w:val="28"/>
        </w:rPr>
        <w:t>укорененность</w:t>
      </w:r>
      <w:proofErr w:type="spellEnd"/>
      <w:r w:rsidRPr="003B1CD9">
        <w:rPr>
          <w:color w:val="000000"/>
          <w:sz w:val="28"/>
          <w:szCs w:val="28"/>
        </w:rPr>
        <w:t xml:space="preserve"> веры как «формы жизни» (Л. </w:t>
      </w:r>
      <w:proofErr w:type="spellStart"/>
      <w:r w:rsidRPr="003B1CD9">
        <w:rPr>
          <w:color w:val="000000"/>
          <w:sz w:val="28"/>
          <w:szCs w:val="28"/>
        </w:rPr>
        <w:t>Витгенштейн</w:t>
      </w:r>
      <w:proofErr w:type="spellEnd"/>
      <w:r w:rsidRPr="003B1CD9">
        <w:rPr>
          <w:color w:val="000000"/>
          <w:sz w:val="28"/>
          <w:szCs w:val="28"/>
        </w:rPr>
        <w:t xml:space="preserve">) в </w:t>
      </w:r>
      <w:proofErr w:type="spellStart"/>
      <w:r w:rsidRPr="003B1CD9">
        <w:rPr>
          <w:color w:val="000000"/>
          <w:sz w:val="28"/>
          <w:szCs w:val="28"/>
        </w:rPr>
        <w:t>допонятийных</w:t>
      </w:r>
      <w:proofErr w:type="spellEnd"/>
      <w:r w:rsidRPr="003B1CD9">
        <w:rPr>
          <w:color w:val="000000"/>
          <w:sz w:val="28"/>
          <w:szCs w:val="28"/>
        </w:rPr>
        <w:t xml:space="preserve"> структурах. Вера и сомнение. Вера и верования - обязательные компоненты и основания личностного знания. Уверенность как условие личностного принятия знания. Вера нерелигиозная и вера религиозная. Догма как форма религиозного утверждения.</w:t>
      </w:r>
    </w:p>
    <w:p w:rsidR="003B1CD9" w:rsidRPr="003B1CD9" w:rsidRDefault="003B1CD9" w:rsidP="003B1CD9">
      <w:pPr>
        <w:pStyle w:val="13"/>
        <w:ind w:firstLine="720"/>
        <w:jc w:val="both"/>
        <w:rPr>
          <w:sz w:val="28"/>
          <w:szCs w:val="28"/>
        </w:rPr>
      </w:pPr>
      <w:r w:rsidRPr="003B1CD9">
        <w:rPr>
          <w:color w:val="000000"/>
          <w:sz w:val="28"/>
          <w:szCs w:val="28"/>
        </w:rPr>
        <w:t>Ценности как особое знание действительности. Оценки (ценностные суждения) и их роль в практическом знании.</w:t>
      </w:r>
    </w:p>
    <w:p w:rsidR="003B1CD9" w:rsidRPr="003B1CD9" w:rsidRDefault="003B1CD9" w:rsidP="003B1CD9">
      <w:pPr>
        <w:pStyle w:val="13"/>
        <w:tabs>
          <w:tab w:val="left" w:pos="2506"/>
        </w:tabs>
        <w:ind w:firstLine="720"/>
        <w:jc w:val="both"/>
        <w:rPr>
          <w:sz w:val="28"/>
          <w:szCs w:val="28"/>
        </w:rPr>
      </w:pPr>
      <w:r w:rsidRPr="003B1CD9">
        <w:rPr>
          <w:color w:val="000000"/>
          <w:sz w:val="28"/>
          <w:szCs w:val="28"/>
        </w:rPr>
        <w:t>Практическое</w:t>
      </w:r>
      <w:r w:rsidRPr="003B1CD9">
        <w:rPr>
          <w:sz w:val="28"/>
          <w:szCs w:val="28"/>
        </w:rPr>
        <w:t xml:space="preserve"> </w:t>
      </w:r>
      <w:r w:rsidRPr="003B1CD9">
        <w:rPr>
          <w:color w:val="000000"/>
          <w:sz w:val="28"/>
          <w:szCs w:val="28"/>
        </w:rPr>
        <w:t>знание как основание и как</w:t>
      </w:r>
    </w:p>
    <w:p w:rsidR="003B1CD9" w:rsidRPr="003B1CD9" w:rsidRDefault="003B1CD9" w:rsidP="003B1CD9">
      <w:pPr>
        <w:pStyle w:val="13"/>
        <w:ind w:firstLine="0"/>
        <w:jc w:val="both"/>
        <w:rPr>
          <w:sz w:val="28"/>
          <w:szCs w:val="28"/>
        </w:rPr>
      </w:pPr>
      <w:r w:rsidRPr="003B1CD9">
        <w:rPr>
          <w:color w:val="000000"/>
          <w:sz w:val="28"/>
          <w:szCs w:val="28"/>
        </w:rPr>
        <w:t>«</w:t>
      </w:r>
      <w:proofErr w:type="spellStart"/>
      <w:proofErr w:type="gramStart"/>
      <w:r w:rsidRPr="003B1CD9">
        <w:rPr>
          <w:color w:val="000000"/>
          <w:sz w:val="28"/>
          <w:szCs w:val="28"/>
        </w:rPr>
        <w:t>предпосылочное</w:t>
      </w:r>
      <w:proofErr w:type="spellEnd"/>
      <w:proofErr w:type="gramEnd"/>
      <w:r w:rsidRPr="003B1CD9">
        <w:rPr>
          <w:color w:val="000000"/>
          <w:sz w:val="28"/>
          <w:szCs w:val="28"/>
        </w:rPr>
        <w:t xml:space="preserve"> знание» научного знания о социокультурном мире. Феноменологическая социология о «первичных» конструктах социальности.</w:t>
      </w:r>
    </w:p>
    <w:p w:rsidR="003B1CD9" w:rsidRPr="003B1CD9" w:rsidRDefault="003B1CD9" w:rsidP="003B1CD9">
      <w:pPr>
        <w:pStyle w:val="13"/>
        <w:ind w:firstLine="720"/>
        <w:jc w:val="both"/>
        <w:rPr>
          <w:sz w:val="28"/>
          <w:szCs w:val="28"/>
        </w:rPr>
      </w:pPr>
      <w:r w:rsidRPr="003B1CD9">
        <w:rPr>
          <w:i/>
          <w:iCs/>
          <w:color w:val="000000"/>
          <w:sz w:val="28"/>
          <w:szCs w:val="28"/>
        </w:rPr>
        <w:t xml:space="preserve">Характеристики научного социального знания. </w:t>
      </w:r>
      <w:r w:rsidRPr="003B1CD9">
        <w:rPr>
          <w:color w:val="000000"/>
          <w:sz w:val="28"/>
          <w:szCs w:val="28"/>
        </w:rPr>
        <w:t>Включенность субъекта, его системы ценностей и интересов в объект исследования социально-гуманитарных наук (СГН). Субъект социально-гуманитарного познания.</w:t>
      </w:r>
    </w:p>
    <w:p w:rsidR="003B1CD9" w:rsidRPr="003B1CD9" w:rsidRDefault="003B1CD9" w:rsidP="003B1CD9">
      <w:pPr>
        <w:pStyle w:val="13"/>
        <w:ind w:firstLine="720"/>
        <w:jc w:val="both"/>
        <w:rPr>
          <w:sz w:val="28"/>
          <w:szCs w:val="28"/>
        </w:rPr>
      </w:pPr>
      <w:proofErr w:type="spellStart"/>
      <w:r w:rsidRPr="003B1CD9">
        <w:rPr>
          <w:color w:val="000000"/>
          <w:sz w:val="28"/>
          <w:szCs w:val="28"/>
        </w:rPr>
        <w:t>Аксиологичность</w:t>
      </w:r>
      <w:proofErr w:type="spellEnd"/>
      <w:r w:rsidRPr="003B1CD9">
        <w:rPr>
          <w:color w:val="000000"/>
          <w:sz w:val="28"/>
          <w:szCs w:val="28"/>
        </w:rPr>
        <w:t xml:space="preserve"> социального знания. Проблема эпистемологии ценностей (Л.А. Микешина). Аксиологическая составляющая в системе научного знания об социокультурной реальности. Ценностные аспекты в процедуре репрезентации объекта исследования. Ценностные аспекты и категории науки. Ценности и проблемы интерпретации.</w:t>
      </w:r>
    </w:p>
    <w:p w:rsidR="003B1CD9" w:rsidRPr="003B1CD9" w:rsidRDefault="003B1CD9" w:rsidP="003B1CD9">
      <w:pPr>
        <w:pStyle w:val="13"/>
        <w:ind w:firstLine="720"/>
        <w:jc w:val="both"/>
        <w:rPr>
          <w:sz w:val="28"/>
          <w:szCs w:val="28"/>
        </w:rPr>
      </w:pPr>
      <w:r w:rsidRPr="003B1CD9">
        <w:rPr>
          <w:color w:val="000000"/>
          <w:sz w:val="28"/>
          <w:szCs w:val="28"/>
        </w:rPr>
        <w:t>Актуальность социального знания. Действенность знания о социокультурной реальности. Социальное знание как момент истории. Экзистенциальная составляющая социального знания. Влияние социального знания на поведение и изменения своего объекта.</w:t>
      </w:r>
    </w:p>
    <w:p w:rsidR="003B1CD9" w:rsidRPr="003B1CD9" w:rsidRDefault="003B1CD9" w:rsidP="003B1CD9">
      <w:pPr>
        <w:pStyle w:val="13"/>
        <w:ind w:firstLine="720"/>
        <w:jc w:val="both"/>
        <w:rPr>
          <w:sz w:val="28"/>
          <w:szCs w:val="28"/>
        </w:rPr>
      </w:pPr>
      <w:proofErr w:type="spellStart"/>
      <w:r w:rsidRPr="003B1CD9">
        <w:rPr>
          <w:color w:val="000000"/>
          <w:sz w:val="28"/>
          <w:szCs w:val="28"/>
        </w:rPr>
        <w:t>Идиографичность</w:t>
      </w:r>
      <w:proofErr w:type="spellEnd"/>
      <w:r w:rsidRPr="003B1CD9">
        <w:rPr>
          <w:color w:val="000000"/>
          <w:sz w:val="28"/>
          <w:szCs w:val="28"/>
        </w:rPr>
        <w:t xml:space="preserve"> социального знания. Общее и индивидуальное в социокультурной реальности. Возможности и границы научного постижения индивидуального.</w:t>
      </w:r>
    </w:p>
    <w:p w:rsidR="003B1CD9" w:rsidRPr="003B1CD9" w:rsidRDefault="003B1CD9" w:rsidP="003B1CD9">
      <w:pPr>
        <w:pStyle w:val="13"/>
        <w:ind w:firstLine="720"/>
        <w:jc w:val="both"/>
        <w:rPr>
          <w:sz w:val="28"/>
          <w:szCs w:val="28"/>
        </w:rPr>
      </w:pPr>
      <w:r w:rsidRPr="003B1CD9">
        <w:rPr>
          <w:i/>
          <w:iCs/>
          <w:color w:val="000000"/>
          <w:sz w:val="28"/>
          <w:szCs w:val="28"/>
        </w:rPr>
        <w:t xml:space="preserve">Проблема истины в социально-гуманитарных науках. </w:t>
      </w:r>
      <w:r w:rsidRPr="003B1CD9">
        <w:rPr>
          <w:color w:val="000000"/>
          <w:sz w:val="28"/>
          <w:szCs w:val="28"/>
        </w:rPr>
        <w:t>Классическая и неклассическая концепции истины в СГН. Объективность истины и проблема ангажированности СГН в социальный мир. Истина науки и правда культуры. Истина и сделанное (</w:t>
      </w:r>
      <w:proofErr w:type="spellStart"/>
      <w:r w:rsidRPr="003B1CD9">
        <w:rPr>
          <w:color w:val="000000"/>
          <w:sz w:val="28"/>
          <w:szCs w:val="28"/>
        </w:rPr>
        <w:t>verum</w:t>
      </w:r>
      <w:proofErr w:type="spellEnd"/>
      <w:r w:rsidRPr="003B1CD9">
        <w:rPr>
          <w:color w:val="000000"/>
          <w:sz w:val="28"/>
          <w:szCs w:val="28"/>
        </w:rPr>
        <w:t xml:space="preserve"> - </w:t>
      </w:r>
      <w:proofErr w:type="spellStart"/>
      <w:r w:rsidRPr="003B1CD9">
        <w:rPr>
          <w:color w:val="000000"/>
          <w:sz w:val="28"/>
          <w:szCs w:val="28"/>
        </w:rPr>
        <w:t>factum</w:t>
      </w:r>
      <w:proofErr w:type="spellEnd"/>
      <w:r w:rsidRPr="003B1CD9">
        <w:rPr>
          <w:color w:val="000000"/>
          <w:sz w:val="28"/>
          <w:szCs w:val="28"/>
        </w:rPr>
        <w:t xml:space="preserve">) </w:t>
      </w:r>
      <w:proofErr w:type="spellStart"/>
      <w:r w:rsidRPr="003B1CD9">
        <w:rPr>
          <w:color w:val="000000"/>
          <w:sz w:val="28"/>
          <w:szCs w:val="28"/>
        </w:rPr>
        <w:t>Verum</w:t>
      </w:r>
      <w:proofErr w:type="spellEnd"/>
      <w:r w:rsidRPr="003B1CD9">
        <w:rPr>
          <w:color w:val="000000"/>
          <w:sz w:val="28"/>
          <w:szCs w:val="28"/>
        </w:rPr>
        <w:t xml:space="preserve"> </w:t>
      </w:r>
      <w:proofErr w:type="spellStart"/>
      <w:r w:rsidRPr="003B1CD9">
        <w:rPr>
          <w:color w:val="000000"/>
          <w:sz w:val="28"/>
          <w:szCs w:val="28"/>
        </w:rPr>
        <w:t>et</w:t>
      </w:r>
      <w:proofErr w:type="spellEnd"/>
      <w:r w:rsidRPr="003B1CD9">
        <w:rPr>
          <w:color w:val="000000"/>
          <w:sz w:val="28"/>
          <w:szCs w:val="28"/>
        </w:rPr>
        <w:t xml:space="preserve"> </w:t>
      </w:r>
      <w:proofErr w:type="spellStart"/>
      <w:r w:rsidRPr="003B1CD9">
        <w:rPr>
          <w:color w:val="000000"/>
          <w:sz w:val="28"/>
          <w:szCs w:val="28"/>
        </w:rPr>
        <w:t>factum</w:t>
      </w:r>
      <w:proofErr w:type="spellEnd"/>
      <w:r w:rsidRPr="003B1CD9">
        <w:rPr>
          <w:color w:val="000000"/>
          <w:sz w:val="28"/>
          <w:szCs w:val="28"/>
        </w:rPr>
        <w:t xml:space="preserve"> </w:t>
      </w:r>
      <w:proofErr w:type="spellStart"/>
      <w:r w:rsidRPr="003B1CD9">
        <w:rPr>
          <w:color w:val="000000"/>
          <w:sz w:val="28"/>
          <w:szCs w:val="28"/>
        </w:rPr>
        <w:t>convertuntur</w:t>
      </w:r>
      <w:proofErr w:type="spellEnd"/>
      <w:r w:rsidRPr="003B1CD9">
        <w:rPr>
          <w:color w:val="000000"/>
          <w:sz w:val="28"/>
          <w:szCs w:val="28"/>
        </w:rPr>
        <w:t xml:space="preserve"> = Истина и сделанное совпадают (Дж. Вико). Истина как знание, соответствующее вещи, и истина как знание соответствующей вещи. Истина как свобода (М. Хайдеггер). Проблемы новой рациональности и гуманитарное познание.</w:t>
      </w:r>
    </w:p>
    <w:p w:rsidR="003B1CD9" w:rsidRPr="003B1CD9" w:rsidRDefault="003B1CD9" w:rsidP="003B1CD9">
      <w:pPr>
        <w:pStyle w:val="13"/>
        <w:ind w:firstLine="720"/>
        <w:jc w:val="both"/>
        <w:rPr>
          <w:sz w:val="28"/>
          <w:szCs w:val="28"/>
        </w:rPr>
      </w:pPr>
      <w:r w:rsidRPr="003B1CD9">
        <w:rPr>
          <w:i/>
          <w:iCs/>
          <w:color w:val="000000"/>
          <w:sz w:val="28"/>
          <w:szCs w:val="28"/>
        </w:rPr>
        <w:t>Методологические проблемы социально-гуманитарного познания.</w:t>
      </w:r>
      <w:r w:rsidRPr="003B1CD9">
        <w:rPr>
          <w:color w:val="000000"/>
          <w:sz w:val="28"/>
          <w:szCs w:val="28"/>
        </w:rPr>
        <w:t xml:space="preserve"> Критика формальная (трансцендентальная), критика историческая (содержательная), критика феноменологическая - три методологических основания познания социокультурного бытия.</w:t>
      </w:r>
    </w:p>
    <w:p w:rsidR="003B1CD9" w:rsidRPr="003B1CD9" w:rsidRDefault="003B1CD9" w:rsidP="003B1CD9">
      <w:pPr>
        <w:pStyle w:val="13"/>
        <w:ind w:firstLine="720"/>
        <w:jc w:val="both"/>
        <w:rPr>
          <w:sz w:val="28"/>
          <w:szCs w:val="28"/>
        </w:rPr>
      </w:pPr>
      <w:r w:rsidRPr="003B1CD9">
        <w:rPr>
          <w:color w:val="000000"/>
          <w:sz w:val="28"/>
          <w:szCs w:val="28"/>
        </w:rPr>
        <w:lastRenderedPageBreak/>
        <w:t xml:space="preserve">Объяснение и понимание. Природа и типы объяснений. Объяснение - функция теории. Необходимость обращение к герменевтике как «органону наук о духе» (В. </w:t>
      </w:r>
      <w:proofErr w:type="spellStart"/>
      <w:r w:rsidRPr="003B1CD9">
        <w:rPr>
          <w:color w:val="000000"/>
          <w:sz w:val="28"/>
          <w:szCs w:val="28"/>
        </w:rPr>
        <w:t>Дильтей</w:t>
      </w:r>
      <w:proofErr w:type="spellEnd"/>
      <w:r w:rsidRPr="003B1CD9">
        <w:rPr>
          <w:color w:val="000000"/>
          <w:sz w:val="28"/>
          <w:szCs w:val="28"/>
        </w:rPr>
        <w:t xml:space="preserve">, Г.-Г. </w:t>
      </w:r>
      <w:proofErr w:type="spellStart"/>
      <w:r w:rsidRPr="003B1CD9">
        <w:rPr>
          <w:color w:val="000000"/>
          <w:sz w:val="28"/>
          <w:szCs w:val="28"/>
        </w:rPr>
        <w:t>Гадамер</w:t>
      </w:r>
      <w:proofErr w:type="spellEnd"/>
      <w:r w:rsidRPr="003B1CD9">
        <w:rPr>
          <w:color w:val="000000"/>
          <w:sz w:val="28"/>
          <w:szCs w:val="28"/>
        </w:rPr>
        <w:t>). Герменевтика и ее принципы. Текст как особая реальность и «единица» методологического и семантического анализа социально-гуманитарного знания.</w:t>
      </w:r>
    </w:p>
    <w:p w:rsidR="003B1CD9" w:rsidRPr="003B1CD9" w:rsidRDefault="003B1CD9" w:rsidP="003B1CD9">
      <w:pPr>
        <w:pStyle w:val="13"/>
        <w:ind w:firstLine="720"/>
        <w:jc w:val="both"/>
        <w:rPr>
          <w:sz w:val="28"/>
          <w:szCs w:val="28"/>
        </w:rPr>
      </w:pPr>
      <w:r w:rsidRPr="003B1CD9">
        <w:rPr>
          <w:color w:val="000000"/>
          <w:sz w:val="28"/>
          <w:szCs w:val="28"/>
        </w:rPr>
        <w:t>Основные принципы гуманитарного познания: плюрализм, толерантность, конкретность.</w:t>
      </w:r>
    </w:p>
    <w:p w:rsidR="003B1CD9" w:rsidRPr="003B1CD9" w:rsidRDefault="003B1CD9" w:rsidP="003B1CD9">
      <w:pPr>
        <w:pStyle w:val="13"/>
        <w:ind w:firstLine="720"/>
        <w:jc w:val="both"/>
        <w:rPr>
          <w:sz w:val="28"/>
          <w:szCs w:val="28"/>
        </w:rPr>
      </w:pPr>
      <w:r w:rsidRPr="003B1CD9">
        <w:rPr>
          <w:b/>
          <w:bCs/>
          <w:color w:val="000000"/>
          <w:sz w:val="28"/>
          <w:szCs w:val="28"/>
        </w:rPr>
        <w:t>Тема 8. Место и роль СГН на современном этапе истории.</w:t>
      </w:r>
    </w:p>
    <w:p w:rsidR="003B1CD9" w:rsidRPr="003B1CD9" w:rsidRDefault="003B1CD9" w:rsidP="003B1CD9">
      <w:pPr>
        <w:pStyle w:val="13"/>
        <w:tabs>
          <w:tab w:val="left" w:pos="4013"/>
        </w:tabs>
        <w:ind w:firstLine="720"/>
        <w:jc w:val="both"/>
        <w:rPr>
          <w:sz w:val="28"/>
          <w:szCs w:val="28"/>
        </w:rPr>
      </w:pPr>
      <w:r w:rsidRPr="003B1CD9">
        <w:rPr>
          <w:color w:val="000000"/>
          <w:sz w:val="28"/>
          <w:szCs w:val="28"/>
        </w:rPr>
        <w:t>Дисциплинарная структура социально-гуманитарного знания и междисциплинарные исследования. Смена лидирующих дисциплин в структуре СГН в ХХ веке. Глобализация всех сторон общественной жизни и возрастание роли знания в обществе. Глобализация и локализация. «Общество знания». Общество риска. Роль научных экспертиз. Смена культурной парадигмы:</w:t>
      </w:r>
      <w:r w:rsidRPr="003B1CD9">
        <w:rPr>
          <w:sz w:val="28"/>
          <w:szCs w:val="28"/>
        </w:rPr>
        <w:t xml:space="preserve"> </w:t>
      </w:r>
      <w:r w:rsidRPr="003B1CD9">
        <w:rPr>
          <w:color w:val="000000"/>
          <w:sz w:val="28"/>
          <w:szCs w:val="28"/>
        </w:rPr>
        <w:t>от культуры модерна</w:t>
      </w:r>
    </w:p>
    <w:p w:rsidR="003B1CD9" w:rsidRPr="003B1CD9" w:rsidRDefault="003B1CD9" w:rsidP="003B1CD9">
      <w:pPr>
        <w:pStyle w:val="13"/>
        <w:spacing w:after="260"/>
        <w:ind w:firstLine="0"/>
        <w:jc w:val="both"/>
        <w:rPr>
          <w:sz w:val="28"/>
          <w:szCs w:val="28"/>
        </w:rPr>
      </w:pPr>
      <w:r w:rsidRPr="003B1CD9">
        <w:rPr>
          <w:color w:val="000000"/>
          <w:sz w:val="28"/>
          <w:szCs w:val="28"/>
        </w:rPr>
        <w:t>(Просвещения) и культуре постмодерна (</w:t>
      </w:r>
      <w:proofErr w:type="spellStart"/>
      <w:r w:rsidRPr="003B1CD9">
        <w:rPr>
          <w:color w:val="000000"/>
          <w:sz w:val="28"/>
          <w:szCs w:val="28"/>
        </w:rPr>
        <w:t>Постпросвещения</w:t>
      </w:r>
      <w:proofErr w:type="spellEnd"/>
      <w:r w:rsidRPr="003B1CD9">
        <w:rPr>
          <w:color w:val="000000"/>
          <w:sz w:val="28"/>
          <w:szCs w:val="28"/>
        </w:rPr>
        <w:t>). Становление личностно ориентированной культуры, «культуры подиума». Проблема переориентации просвещенческой системы образования с обучения на воспитание. Роль науки в современном образовании и формировании личности. Наука и проблема диалога культур.</w:t>
      </w:r>
    </w:p>
    <w:p w:rsidR="003B1CD9" w:rsidRPr="003B1CD9" w:rsidRDefault="003B1CD9" w:rsidP="003B1CD9">
      <w:pPr>
        <w:pStyle w:val="15"/>
        <w:keepNext/>
        <w:keepLines/>
        <w:tabs>
          <w:tab w:val="left" w:pos="346"/>
        </w:tabs>
        <w:jc w:val="center"/>
        <w:rPr>
          <w:sz w:val="28"/>
          <w:szCs w:val="28"/>
        </w:rPr>
      </w:pPr>
      <w:bookmarkStart w:id="14" w:name="bookmark28"/>
      <w:bookmarkStart w:id="15" w:name="bookmark26"/>
      <w:bookmarkStart w:id="16" w:name="bookmark27"/>
      <w:bookmarkStart w:id="17" w:name="bookmark29"/>
      <w:bookmarkEnd w:id="14"/>
      <w:r>
        <w:rPr>
          <w:color w:val="000000"/>
          <w:sz w:val="28"/>
          <w:szCs w:val="28"/>
        </w:rPr>
        <w:t xml:space="preserve">5. </w:t>
      </w:r>
      <w:r w:rsidRPr="003B1CD9">
        <w:rPr>
          <w:color w:val="000000"/>
          <w:sz w:val="28"/>
          <w:szCs w:val="28"/>
        </w:rPr>
        <w:t>Перечень примерных вопросов и заданий к кандидатскому экзамену по истории и философии науки</w:t>
      </w:r>
      <w:bookmarkEnd w:id="15"/>
      <w:bookmarkEnd w:id="16"/>
      <w:bookmarkEnd w:id="17"/>
    </w:p>
    <w:p w:rsidR="003B1CD9" w:rsidRPr="003B1CD9" w:rsidRDefault="003B1CD9" w:rsidP="003B1CD9">
      <w:pPr>
        <w:pStyle w:val="13"/>
        <w:numPr>
          <w:ilvl w:val="0"/>
          <w:numId w:val="43"/>
        </w:numPr>
        <w:tabs>
          <w:tab w:val="left" w:pos="1037"/>
        </w:tabs>
        <w:ind w:firstLine="720"/>
        <w:jc w:val="both"/>
        <w:rPr>
          <w:sz w:val="28"/>
          <w:szCs w:val="28"/>
        </w:rPr>
      </w:pPr>
      <w:bookmarkStart w:id="18" w:name="bookmark30"/>
      <w:bookmarkEnd w:id="18"/>
      <w:r w:rsidRPr="003B1CD9">
        <w:rPr>
          <w:color w:val="000000"/>
          <w:sz w:val="28"/>
          <w:szCs w:val="28"/>
        </w:rPr>
        <w:t>Соотношение объекта и предмета исследования.</w:t>
      </w:r>
    </w:p>
    <w:p w:rsidR="003B1CD9" w:rsidRPr="003B1CD9" w:rsidRDefault="003B1CD9" w:rsidP="003B1CD9">
      <w:pPr>
        <w:pStyle w:val="13"/>
        <w:numPr>
          <w:ilvl w:val="0"/>
          <w:numId w:val="43"/>
        </w:numPr>
        <w:tabs>
          <w:tab w:val="left" w:pos="1046"/>
        </w:tabs>
        <w:ind w:firstLine="720"/>
        <w:jc w:val="both"/>
        <w:rPr>
          <w:sz w:val="28"/>
          <w:szCs w:val="28"/>
        </w:rPr>
      </w:pPr>
      <w:bookmarkStart w:id="19" w:name="bookmark31"/>
      <w:bookmarkEnd w:id="19"/>
      <w:r w:rsidRPr="003B1CD9">
        <w:rPr>
          <w:color w:val="000000"/>
          <w:sz w:val="28"/>
          <w:szCs w:val="28"/>
        </w:rPr>
        <w:t>Проблемы гуманитарного знания. Аксиологические аспекты отклонений в научных знаниях («принцип четырех “Д”»).</w:t>
      </w:r>
    </w:p>
    <w:p w:rsidR="003B1CD9" w:rsidRPr="003B1CD9" w:rsidRDefault="003B1CD9" w:rsidP="003B1CD9">
      <w:pPr>
        <w:pStyle w:val="13"/>
        <w:numPr>
          <w:ilvl w:val="0"/>
          <w:numId w:val="43"/>
        </w:numPr>
        <w:tabs>
          <w:tab w:val="left" w:pos="1061"/>
        </w:tabs>
        <w:ind w:firstLine="720"/>
        <w:jc w:val="both"/>
        <w:rPr>
          <w:sz w:val="28"/>
          <w:szCs w:val="28"/>
        </w:rPr>
      </w:pPr>
      <w:bookmarkStart w:id="20" w:name="bookmark32"/>
      <w:bookmarkEnd w:id="20"/>
      <w:r w:rsidRPr="003B1CD9">
        <w:rPr>
          <w:color w:val="000000"/>
          <w:sz w:val="28"/>
          <w:szCs w:val="28"/>
        </w:rPr>
        <w:t>Четыре пласта науки. Их философские основания.</w:t>
      </w:r>
    </w:p>
    <w:p w:rsidR="003B1CD9" w:rsidRPr="003B1CD9" w:rsidRDefault="003B1CD9" w:rsidP="003B1CD9">
      <w:pPr>
        <w:pStyle w:val="13"/>
        <w:numPr>
          <w:ilvl w:val="0"/>
          <w:numId w:val="43"/>
        </w:numPr>
        <w:tabs>
          <w:tab w:val="left" w:pos="1042"/>
        </w:tabs>
        <w:ind w:firstLine="720"/>
        <w:jc w:val="both"/>
        <w:rPr>
          <w:sz w:val="28"/>
          <w:szCs w:val="28"/>
        </w:rPr>
      </w:pPr>
      <w:bookmarkStart w:id="21" w:name="bookmark33"/>
      <w:bookmarkEnd w:id="21"/>
      <w:r w:rsidRPr="003B1CD9">
        <w:rPr>
          <w:color w:val="000000"/>
          <w:sz w:val="28"/>
          <w:szCs w:val="28"/>
        </w:rPr>
        <w:t>Предмет философии науки. Соотношение философии и науки.</w:t>
      </w:r>
    </w:p>
    <w:p w:rsidR="003B1CD9" w:rsidRPr="003B1CD9" w:rsidRDefault="003B1CD9" w:rsidP="003B1CD9">
      <w:pPr>
        <w:pStyle w:val="13"/>
        <w:numPr>
          <w:ilvl w:val="0"/>
          <w:numId w:val="43"/>
        </w:numPr>
        <w:tabs>
          <w:tab w:val="left" w:pos="1200"/>
        </w:tabs>
        <w:ind w:firstLine="720"/>
        <w:jc w:val="both"/>
        <w:rPr>
          <w:sz w:val="28"/>
          <w:szCs w:val="28"/>
        </w:rPr>
      </w:pPr>
      <w:bookmarkStart w:id="22" w:name="bookmark34"/>
      <w:bookmarkEnd w:id="22"/>
      <w:r w:rsidRPr="003B1CD9">
        <w:rPr>
          <w:color w:val="000000"/>
          <w:sz w:val="28"/>
          <w:szCs w:val="28"/>
        </w:rPr>
        <w:t>Исторические этапы развития позитивистской</w:t>
      </w:r>
    </w:p>
    <w:p w:rsidR="003B1CD9" w:rsidRPr="003B1CD9" w:rsidRDefault="003B1CD9" w:rsidP="003B1CD9">
      <w:pPr>
        <w:pStyle w:val="13"/>
        <w:tabs>
          <w:tab w:val="left" w:pos="1469"/>
        </w:tabs>
        <w:ind w:firstLine="0"/>
        <w:jc w:val="both"/>
        <w:rPr>
          <w:sz w:val="28"/>
          <w:szCs w:val="28"/>
        </w:rPr>
      </w:pPr>
      <w:proofErr w:type="gramStart"/>
      <w:r w:rsidRPr="003B1CD9">
        <w:rPr>
          <w:color w:val="000000"/>
          <w:sz w:val="28"/>
          <w:szCs w:val="28"/>
        </w:rPr>
        <w:t>философии</w:t>
      </w:r>
      <w:proofErr w:type="gramEnd"/>
      <w:r w:rsidRPr="003B1CD9">
        <w:rPr>
          <w:color w:val="000000"/>
          <w:sz w:val="28"/>
          <w:szCs w:val="28"/>
        </w:rPr>
        <w:t>:</w:t>
      </w:r>
      <w:r w:rsidRPr="003B1CD9">
        <w:rPr>
          <w:sz w:val="28"/>
          <w:szCs w:val="28"/>
        </w:rPr>
        <w:t xml:space="preserve"> </w:t>
      </w:r>
      <w:r w:rsidRPr="003B1CD9">
        <w:rPr>
          <w:color w:val="000000"/>
          <w:sz w:val="28"/>
          <w:szCs w:val="28"/>
        </w:rPr>
        <w:t>эмпиризм, эмпириокритицизм, неопозитивизм.</w:t>
      </w:r>
    </w:p>
    <w:p w:rsidR="003B1CD9" w:rsidRPr="003B1CD9" w:rsidRDefault="003B1CD9" w:rsidP="003B1CD9">
      <w:pPr>
        <w:pStyle w:val="13"/>
        <w:ind w:firstLine="0"/>
        <w:jc w:val="both"/>
        <w:rPr>
          <w:sz w:val="28"/>
          <w:szCs w:val="28"/>
        </w:rPr>
      </w:pPr>
      <w:r w:rsidRPr="003B1CD9">
        <w:rPr>
          <w:color w:val="000000"/>
          <w:sz w:val="28"/>
          <w:szCs w:val="28"/>
        </w:rPr>
        <w:t>Представители этапов позитивизма.</w:t>
      </w:r>
    </w:p>
    <w:p w:rsidR="003B1CD9" w:rsidRPr="003B1CD9" w:rsidRDefault="003B1CD9" w:rsidP="003B1CD9">
      <w:pPr>
        <w:pStyle w:val="13"/>
        <w:numPr>
          <w:ilvl w:val="0"/>
          <w:numId w:val="43"/>
        </w:numPr>
        <w:tabs>
          <w:tab w:val="left" w:pos="1042"/>
        </w:tabs>
        <w:ind w:firstLine="720"/>
        <w:jc w:val="both"/>
        <w:rPr>
          <w:sz w:val="28"/>
          <w:szCs w:val="28"/>
        </w:rPr>
      </w:pPr>
      <w:bookmarkStart w:id="23" w:name="bookmark35"/>
      <w:bookmarkEnd w:id="23"/>
      <w:r w:rsidRPr="003B1CD9">
        <w:rPr>
          <w:color w:val="000000"/>
          <w:sz w:val="28"/>
          <w:szCs w:val="28"/>
        </w:rPr>
        <w:t>Философия К. Поппера. Принцип фальсификации в науке.</w:t>
      </w:r>
    </w:p>
    <w:p w:rsidR="003B1CD9" w:rsidRPr="003B1CD9" w:rsidRDefault="003B1CD9" w:rsidP="003B1CD9">
      <w:pPr>
        <w:pStyle w:val="13"/>
        <w:numPr>
          <w:ilvl w:val="0"/>
          <w:numId w:val="43"/>
        </w:numPr>
        <w:tabs>
          <w:tab w:val="left" w:pos="1037"/>
        </w:tabs>
        <w:ind w:firstLine="720"/>
        <w:jc w:val="both"/>
        <w:rPr>
          <w:sz w:val="28"/>
          <w:szCs w:val="28"/>
        </w:rPr>
      </w:pPr>
      <w:bookmarkStart w:id="24" w:name="bookmark36"/>
      <w:bookmarkEnd w:id="24"/>
      <w:r w:rsidRPr="003B1CD9">
        <w:rPr>
          <w:color w:val="000000"/>
          <w:sz w:val="28"/>
          <w:szCs w:val="28"/>
        </w:rPr>
        <w:t xml:space="preserve">Философские взгляды И. </w:t>
      </w:r>
      <w:proofErr w:type="spellStart"/>
      <w:r w:rsidRPr="003B1CD9">
        <w:rPr>
          <w:color w:val="000000"/>
          <w:sz w:val="28"/>
          <w:szCs w:val="28"/>
        </w:rPr>
        <w:t>Лакатоса</w:t>
      </w:r>
      <w:proofErr w:type="spellEnd"/>
      <w:r w:rsidRPr="003B1CD9">
        <w:rPr>
          <w:color w:val="000000"/>
          <w:sz w:val="28"/>
          <w:szCs w:val="28"/>
        </w:rPr>
        <w:t xml:space="preserve"> и его принцип вытеснения.</w:t>
      </w:r>
    </w:p>
    <w:p w:rsidR="003B1CD9" w:rsidRPr="003B1CD9" w:rsidRDefault="003B1CD9" w:rsidP="003B1CD9">
      <w:pPr>
        <w:pStyle w:val="13"/>
        <w:numPr>
          <w:ilvl w:val="0"/>
          <w:numId w:val="43"/>
        </w:numPr>
        <w:tabs>
          <w:tab w:val="left" w:pos="1056"/>
        </w:tabs>
        <w:ind w:firstLine="720"/>
        <w:jc w:val="both"/>
        <w:rPr>
          <w:sz w:val="28"/>
          <w:szCs w:val="28"/>
        </w:rPr>
      </w:pPr>
      <w:bookmarkStart w:id="25" w:name="bookmark37"/>
      <w:bookmarkEnd w:id="25"/>
      <w:r w:rsidRPr="003B1CD9">
        <w:rPr>
          <w:color w:val="000000"/>
          <w:sz w:val="28"/>
          <w:szCs w:val="28"/>
        </w:rPr>
        <w:t>Концепция научных революций Т. Куна.</w:t>
      </w:r>
    </w:p>
    <w:p w:rsidR="003B1CD9" w:rsidRPr="003B1CD9" w:rsidRDefault="003B1CD9" w:rsidP="003B1CD9">
      <w:pPr>
        <w:pStyle w:val="13"/>
        <w:numPr>
          <w:ilvl w:val="0"/>
          <w:numId w:val="43"/>
        </w:numPr>
        <w:tabs>
          <w:tab w:val="left" w:pos="1056"/>
        </w:tabs>
        <w:ind w:firstLine="720"/>
        <w:jc w:val="both"/>
        <w:rPr>
          <w:sz w:val="28"/>
          <w:szCs w:val="28"/>
        </w:rPr>
      </w:pPr>
      <w:bookmarkStart w:id="26" w:name="bookmark38"/>
      <w:bookmarkEnd w:id="26"/>
      <w:r w:rsidRPr="003B1CD9">
        <w:rPr>
          <w:color w:val="000000"/>
          <w:sz w:val="28"/>
          <w:szCs w:val="28"/>
        </w:rPr>
        <w:t xml:space="preserve">«Методологический анархизм» П. </w:t>
      </w:r>
      <w:proofErr w:type="spellStart"/>
      <w:r w:rsidRPr="003B1CD9">
        <w:rPr>
          <w:color w:val="000000"/>
          <w:sz w:val="28"/>
          <w:szCs w:val="28"/>
        </w:rPr>
        <w:t>Фейерабенда</w:t>
      </w:r>
      <w:proofErr w:type="spellEnd"/>
      <w:r w:rsidRPr="003B1CD9">
        <w:rPr>
          <w:color w:val="000000"/>
          <w:sz w:val="28"/>
          <w:szCs w:val="28"/>
        </w:rPr>
        <w:t>.</w:t>
      </w:r>
    </w:p>
    <w:p w:rsidR="003B1CD9" w:rsidRPr="003B1CD9" w:rsidRDefault="003B1CD9" w:rsidP="003B1CD9">
      <w:pPr>
        <w:pStyle w:val="13"/>
        <w:numPr>
          <w:ilvl w:val="0"/>
          <w:numId w:val="43"/>
        </w:numPr>
        <w:tabs>
          <w:tab w:val="left" w:pos="1157"/>
        </w:tabs>
        <w:ind w:firstLine="720"/>
        <w:jc w:val="both"/>
        <w:rPr>
          <w:sz w:val="28"/>
          <w:szCs w:val="28"/>
        </w:rPr>
      </w:pPr>
      <w:bookmarkStart w:id="27" w:name="bookmark39"/>
      <w:bookmarkEnd w:id="27"/>
      <w:r w:rsidRPr="003B1CD9">
        <w:rPr>
          <w:color w:val="000000"/>
          <w:sz w:val="28"/>
          <w:szCs w:val="28"/>
        </w:rPr>
        <w:t xml:space="preserve">Концепция «личностного знания» М. </w:t>
      </w:r>
      <w:proofErr w:type="spellStart"/>
      <w:r w:rsidRPr="003B1CD9">
        <w:rPr>
          <w:color w:val="000000"/>
          <w:sz w:val="28"/>
          <w:szCs w:val="28"/>
        </w:rPr>
        <w:t>Полани</w:t>
      </w:r>
      <w:proofErr w:type="spellEnd"/>
      <w:r w:rsidRPr="003B1CD9">
        <w:rPr>
          <w:color w:val="000000"/>
          <w:sz w:val="28"/>
          <w:szCs w:val="28"/>
        </w:rPr>
        <w:t>.</w:t>
      </w:r>
    </w:p>
    <w:p w:rsidR="003B1CD9" w:rsidRPr="003B1CD9" w:rsidRDefault="003B1CD9" w:rsidP="003B1CD9">
      <w:pPr>
        <w:pStyle w:val="13"/>
        <w:numPr>
          <w:ilvl w:val="0"/>
          <w:numId w:val="43"/>
        </w:numPr>
        <w:tabs>
          <w:tab w:val="left" w:pos="1162"/>
        </w:tabs>
        <w:ind w:firstLine="720"/>
        <w:jc w:val="both"/>
        <w:rPr>
          <w:sz w:val="28"/>
          <w:szCs w:val="28"/>
        </w:rPr>
      </w:pPr>
      <w:bookmarkStart w:id="28" w:name="bookmark40"/>
      <w:bookmarkEnd w:id="28"/>
      <w:r w:rsidRPr="003B1CD9">
        <w:rPr>
          <w:color w:val="000000"/>
          <w:sz w:val="28"/>
          <w:szCs w:val="28"/>
        </w:rPr>
        <w:t xml:space="preserve">Соотношение научного и </w:t>
      </w:r>
      <w:proofErr w:type="spellStart"/>
      <w:r w:rsidRPr="003B1CD9">
        <w:rPr>
          <w:color w:val="000000"/>
          <w:sz w:val="28"/>
          <w:szCs w:val="28"/>
        </w:rPr>
        <w:t>вненаучного</w:t>
      </w:r>
      <w:proofErr w:type="spellEnd"/>
      <w:r w:rsidRPr="003B1CD9">
        <w:rPr>
          <w:color w:val="000000"/>
          <w:sz w:val="28"/>
          <w:szCs w:val="28"/>
        </w:rPr>
        <w:t xml:space="preserve"> типов знания. Формы </w:t>
      </w:r>
      <w:proofErr w:type="spellStart"/>
      <w:r w:rsidRPr="003B1CD9">
        <w:rPr>
          <w:color w:val="000000"/>
          <w:sz w:val="28"/>
          <w:szCs w:val="28"/>
        </w:rPr>
        <w:t>вненаучных</w:t>
      </w:r>
      <w:proofErr w:type="spellEnd"/>
      <w:r w:rsidRPr="003B1CD9">
        <w:rPr>
          <w:color w:val="000000"/>
          <w:sz w:val="28"/>
          <w:szCs w:val="28"/>
        </w:rPr>
        <w:t xml:space="preserve"> типов знания.</w:t>
      </w:r>
    </w:p>
    <w:p w:rsidR="003B1CD9" w:rsidRPr="003B1CD9" w:rsidRDefault="003B1CD9" w:rsidP="003B1CD9">
      <w:pPr>
        <w:pStyle w:val="13"/>
        <w:numPr>
          <w:ilvl w:val="0"/>
          <w:numId w:val="43"/>
        </w:numPr>
        <w:tabs>
          <w:tab w:val="left" w:pos="1166"/>
        </w:tabs>
        <w:ind w:firstLine="720"/>
        <w:jc w:val="both"/>
        <w:rPr>
          <w:sz w:val="28"/>
          <w:szCs w:val="28"/>
        </w:rPr>
      </w:pPr>
      <w:bookmarkStart w:id="29" w:name="bookmark41"/>
      <w:bookmarkEnd w:id="29"/>
      <w:r w:rsidRPr="003B1CD9">
        <w:rPr>
          <w:color w:val="000000"/>
          <w:sz w:val="28"/>
          <w:szCs w:val="28"/>
        </w:rPr>
        <w:t>Становление теоретической науки в рамках культуры античного полиса. Заслуга греческих античных мыслителей в развитии логики и математики.</w:t>
      </w:r>
    </w:p>
    <w:p w:rsidR="003B1CD9" w:rsidRPr="003B1CD9" w:rsidRDefault="003B1CD9" w:rsidP="003B1CD9">
      <w:pPr>
        <w:pStyle w:val="13"/>
        <w:numPr>
          <w:ilvl w:val="0"/>
          <w:numId w:val="43"/>
        </w:numPr>
        <w:tabs>
          <w:tab w:val="left" w:pos="1200"/>
        </w:tabs>
        <w:ind w:firstLine="720"/>
        <w:jc w:val="both"/>
        <w:rPr>
          <w:sz w:val="28"/>
          <w:szCs w:val="28"/>
        </w:rPr>
      </w:pPr>
      <w:bookmarkStart w:id="30" w:name="bookmark42"/>
      <w:bookmarkEnd w:id="30"/>
      <w:r w:rsidRPr="003B1CD9">
        <w:rPr>
          <w:color w:val="000000"/>
          <w:sz w:val="28"/>
          <w:szCs w:val="28"/>
        </w:rPr>
        <w:t>Формирование знаний в эпоху средних веков в Европе. Влияние схоластических взглядов на позицию учёных средневековья.</w:t>
      </w:r>
    </w:p>
    <w:p w:rsidR="003B1CD9" w:rsidRPr="003B1CD9" w:rsidRDefault="003B1CD9" w:rsidP="003B1CD9">
      <w:pPr>
        <w:pStyle w:val="13"/>
        <w:numPr>
          <w:ilvl w:val="0"/>
          <w:numId w:val="43"/>
        </w:numPr>
        <w:tabs>
          <w:tab w:val="left" w:pos="1200"/>
        </w:tabs>
        <w:ind w:firstLine="720"/>
        <w:jc w:val="both"/>
        <w:rPr>
          <w:sz w:val="28"/>
          <w:szCs w:val="28"/>
        </w:rPr>
      </w:pPr>
      <w:bookmarkStart w:id="31" w:name="bookmark43"/>
      <w:bookmarkEnd w:id="31"/>
      <w:r w:rsidRPr="003B1CD9">
        <w:rPr>
          <w:color w:val="000000"/>
          <w:sz w:val="28"/>
          <w:szCs w:val="28"/>
        </w:rPr>
        <w:t xml:space="preserve">Оксфордская школа и её заслуги в становлении опытной науки. Взгляды Р. </w:t>
      </w:r>
      <w:proofErr w:type="spellStart"/>
      <w:r w:rsidRPr="003B1CD9">
        <w:rPr>
          <w:color w:val="000000"/>
          <w:sz w:val="28"/>
          <w:szCs w:val="28"/>
        </w:rPr>
        <w:t>Гроссетеста</w:t>
      </w:r>
      <w:proofErr w:type="spellEnd"/>
      <w:r w:rsidRPr="003B1CD9">
        <w:rPr>
          <w:color w:val="000000"/>
          <w:sz w:val="28"/>
          <w:szCs w:val="28"/>
        </w:rPr>
        <w:t>.</w:t>
      </w:r>
    </w:p>
    <w:p w:rsidR="003B1CD9" w:rsidRPr="003B1CD9" w:rsidRDefault="003B1CD9" w:rsidP="003B1CD9">
      <w:pPr>
        <w:pStyle w:val="13"/>
        <w:numPr>
          <w:ilvl w:val="0"/>
          <w:numId w:val="43"/>
        </w:numPr>
        <w:tabs>
          <w:tab w:val="left" w:pos="1157"/>
        </w:tabs>
        <w:spacing w:after="260"/>
        <w:ind w:firstLine="720"/>
        <w:jc w:val="both"/>
        <w:rPr>
          <w:sz w:val="28"/>
          <w:szCs w:val="28"/>
        </w:rPr>
      </w:pPr>
      <w:bookmarkStart w:id="32" w:name="bookmark44"/>
      <w:bookmarkEnd w:id="32"/>
      <w:r w:rsidRPr="003B1CD9">
        <w:rPr>
          <w:color w:val="000000"/>
          <w:sz w:val="28"/>
          <w:szCs w:val="28"/>
        </w:rPr>
        <w:t>Научные взгляды Роджера Бэкона.</w:t>
      </w:r>
    </w:p>
    <w:p w:rsidR="003B1CD9" w:rsidRPr="003B1CD9" w:rsidRDefault="003B1CD9" w:rsidP="003B1CD9">
      <w:pPr>
        <w:pStyle w:val="13"/>
        <w:numPr>
          <w:ilvl w:val="0"/>
          <w:numId w:val="43"/>
        </w:numPr>
        <w:tabs>
          <w:tab w:val="left" w:pos="1156"/>
        </w:tabs>
        <w:ind w:firstLine="720"/>
        <w:jc w:val="both"/>
        <w:rPr>
          <w:sz w:val="28"/>
          <w:szCs w:val="28"/>
        </w:rPr>
      </w:pPr>
      <w:bookmarkStart w:id="33" w:name="bookmark45"/>
      <w:bookmarkEnd w:id="33"/>
      <w:r w:rsidRPr="003B1CD9">
        <w:rPr>
          <w:color w:val="000000"/>
          <w:sz w:val="28"/>
          <w:szCs w:val="28"/>
        </w:rPr>
        <w:lastRenderedPageBreak/>
        <w:t xml:space="preserve">Взгляды </w:t>
      </w:r>
      <w:proofErr w:type="spellStart"/>
      <w:r w:rsidRPr="003B1CD9">
        <w:rPr>
          <w:color w:val="000000"/>
          <w:sz w:val="28"/>
          <w:szCs w:val="28"/>
        </w:rPr>
        <w:t>арабоязычного</w:t>
      </w:r>
      <w:proofErr w:type="spellEnd"/>
      <w:r w:rsidRPr="003B1CD9">
        <w:rPr>
          <w:color w:val="000000"/>
          <w:sz w:val="28"/>
          <w:szCs w:val="28"/>
        </w:rPr>
        <w:t xml:space="preserve"> мыслителя Ибн-Рушда на науку.</w:t>
      </w:r>
    </w:p>
    <w:p w:rsidR="003B1CD9" w:rsidRPr="003B1CD9" w:rsidRDefault="003B1CD9" w:rsidP="003B1CD9">
      <w:pPr>
        <w:pStyle w:val="13"/>
        <w:numPr>
          <w:ilvl w:val="0"/>
          <w:numId w:val="43"/>
        </w:numPr>
        <w:tabs>
          <w:tab w:val="left" w:pos="1152"/>
        </w:tabs>
        <w:ind w:firstLine="720"/>
        <w:jc w:val="both"/>
        <w:rPr>
          <w:sz w:val="28"/>
          <w:szCs w:val="28"/>
        </w:rPr>
      </w:pPr>
      <w:bookmarkStart w:id="34" w:name="bookmark46"/>
      <w:bookmarkEnd w:id="34"/>
      <w:r w:rsidRPr="003B1CD9">
        <w:rPr>
          <w:color w:val="000000"/>
          <w:sz w:val="28"/>
          <w:szCs w:val="28"/>
        </w:rPr>
        <w:t>Философские воззрения У. Оккама.</w:t>
      </w:r>
    </w:p>
    <w:p w:rsidR="003B1CD9" w:rsidRPr="003B1CD9" w:rsidRDefault="003B1CD9" w:rsidP="003B1CD9">
      <w:pPr>
        <w:pStyle w:val="13"/>
        <w:numPr>
          <w:ilvl w:val="0"/>
          <w:numId w:val="43"/>
        </w:numPr>
        <w:tabs>
          <w:tab w:val="left" w:pos="1166"/>
        </w:tabs>
        <w:ind w:firstLine="720"/>
        <w:jc w:val="both"/>
        <w:rPr>
          <w:sz w:val="28"/>
          <w:szCs w:val="28"/>
        </w:rPr>
      </w:pPr>
      <w:bookmarkStart w:id="35" w:name="bookmark47"/>
      <w:bookmarkEnd w:id="35"/>
      <w:r w:rsidRPr="003B1CD9">
        <w:rPr>
          <w:color w:val="000000"/>
          <w:sz w:val="28"/>
          <w:szCs w:val="28"/>
        </w:rPr>
        <w:t>Учение Ф. Бекона как основоположника философии Нового времени.</w:t>
      </w:r>
    </w:p>
    <w:p w:rsidR="003B1CD9" w:rsidRPr="003B1CD9" w:rsidRDefault="003B1CD9" w:rsidP="003B1CD9">
      <w:pPr>
        <w:pStyle w:val="13"/>
        <w:numPr>
          <w:ilvl w:val="0"/>
          <w:numId w:val="43"/>
        </w:numPr>
        <w:tabs>
          <w:tab w:val="left" w:pos="1152"/>
        </w:tabs>
        <w:ind w:firstLine="720"/>
        <w:jc w:val="both"/>
        <w:rPr>
          <w:sz w:val="28"/>
          <w:szCs w:val="28"/>
        </w:rPr>
      </w:pPr>
      <w:bookmarkStart w:id="36" w:name="bookmark48"/>
      <w:bookmarkEnd w:id="36"/>
      <w:r w:rsidRPr="003B1CD9">
        <w:rPr>
          <w:color w:val="000000"/>
          <w:sz w:val="28"/>
          <w:szCs w:val="28"/>
        </w:rPr>
        <w:t>Философский дуализм Р. Декарта.</w:t>
      </w:r>
    </w:p>
    <w:p w:rsidR="003B1CD9" w:rsidRPr="003B1CD9" w:rsidRDefault="003B1CD9" w:rsidP="003B1CD9">
      <w:pPr>
        <w:pStyle w:val="13"/>
        <w:numPr>
          <w:ilvl w:val="0"/>
          <w:numId w:val="43"/>
        </w:numPr>
        <w:tabs>
          <w:tab w:val="left" w:pos="1361"/>
        </w:tabs>
        <w:ind w:firstLine="720"/>
        <w:jc w:val="both"/>
        <w:rPr>
          <w:sz w:val="28"/>
          <w:szCs w:val="28"/>
        </w:rPr>
      </w:pPr>
      <w:bookmarkStart w:id="37" w:name="bookmark49"/>
      <w:bookmarkEnd w:id="37"/>
      <w:r w:rsidRPr="003B1CD9">
        <w:rPr>
          <w:color w:val="000000"/>
          <w:sz w:val="28"/>
          <w:szCs w:val="28"/>
        </w:rPr>
        <w:t>Индуктивный и дедуктивный методы в исследовательском процессе.</w:t>
      </w:r>
    </w:p>
    <w:p w:rsidR="003B1CD9" w:rsidRPr="003B1CD9" w:rsidRDefault="003B1CD9" w:rsidP="003B1CD9">
      <w:pPr>
        <w:pStyle w:val="13"/>
        <w:numPr>
          <w:ilvl w:val="0"/>
          <w:numId w:val="43"/>
        </w:numPr>
        <w:tabs>
          <w:tab w:val="left" w:pos="1156"/>
        </w:tabs>
        <w:ind w:firstLine="720"/>
        <w:jc w:val="both"/>
        <w:rPr>
          <w:sz w:val="28"/>
          <w:szCs w:val="28"/>
        </w:rPr>
      </w:pPr>
      <w:bookmarkStart w:id="38" w:name="bookmark50"/>
      <w:bookmarkEnd w:id="38"/>
      <w:r w:rsidRPr="003B1CD9">
        <w:rPr>
          <w:color w:val="000000"/>
          <w:sz w:val="28"/>
          <w:szCs w:val="28"/>
        </w:rPr>
        <w:t>Г. Галилей как сторонник экспериментальных методов в науке.</w:t>
      </w:r>
    </w:p>
    <w:p w:rsidR="003B1CD9" w:rsidRPr="003B1CD9" w:rsidRDefault="003B1CD9" w:rsidP="003B1CD9">
      <w:pPr>
        <w:pStyle w:val="13"/>
        <w:numPr>
          <w:ilvl w:val="0"/>
          <w:numId w:val="43"/>
        </w:numPr>
        <w:tabs>
          <w:tab w:val="left" w:pos="1166"/>
        </w:tabs>
        <w:ind w:firstLine="720"/>
        <w:jc w:val="both"/>
        <w:rPr>
          <w:sz w:val="28"/>
          <w:szCs w:val="28"/>
        </w:rPr>
      </w:pPr>
      <w:bookmarkStart w:id="39" w:name="bookmark51"/>
      <w:bookmarkEnd w:id="39"/>
      <w:r w:rsidRPr="003B1CD9">
        <w:rPr>
          <w:color w:val="000000"/>
          <w:sz w:val="28"/>
          <w:szCs w:val="28"/>
        </w:rPr>
        <w:t xml:space="preserve">Философские основания науки. Их сравнительные характеристики в классической, неклассической и </w:t>
      </w:r>
      <w:proofErr w:type="spellStart"/>
      <w:r w:rsidRPr="003B1CD9">
        <w:rPr>
          <w:color w:val="000000"/>
          <w:sz w:val="28"/>
          <w:szCs w:val="28"/>
        </w:rPr>
        <w:t>постнеклассической</w:t>
      </w:r>
      <w:proofErr w:type="spellEnd"/>
      <w:r w:rsidRPr="003B1CD9">
        <w:rPr>
          <w:color w:val="000000"/>
          <w:sz w:val="28"/>
          <w:szCs w:val="28"/>
        </w:rPr>
        <w:t xml:space="preserve"> науке.</w:t>
      </w:r>
    </w:p>
    <w:p w:rsidR="003B1CD9" w:rsidRPr="003B1CD9" w:rsidRDefault="003B1CD9" w:rsidP="003B1CD9">
      <w:pPr>
        <w:pStyle w:val="13"/>
        <w:numPr>
          <w:ilvl w:val="0"/>
          <w:numId w:val="43"/>
        </w:numPr>
        <w:tabs>
          <w:tab w:val="left" w:pos="1361"/>
        </w:tabs>
        <w:ind w:firstLine="720"/>
        <w:jc w:val="both"/>
        <w:rPr>
          <w:sz w:val="28"/>
          <w:szCs w:val="28"/>
        </w:rPr>
      </w:pPr>
      <w:bookmarkStart w:id="40" w:name="bookmark52"/>
      <w:bookmarkEnd w:id="40"/>
      <w:r w:rsidRPr="003B1CD9">
        <w:rPr>
          <w:color w:val="000000"/>
          <w:sz w:val="28"/>
          <w:szCs w:val="28"/>
        </w:rPr>
        <w:t>Формирование науки как профессиональной деятельности. Возникновение дисциплинарно организованной науки.</w:t>
      </w:r>
    </w:p>
    <w:p w:rsidR="003B1CD9" w:rsidRPr="003B1CD9" w:rsidRDefault="003B1CD9" w:rsidP="003B1CD9">
      <w:pPr>
        <w:pStyle w:val="13"/>
        <w:numPr>
          <w:ilvl w:val="0"/>
          <w:numId w:val="43"/>
        </w:numPr>
        <w:tabs>
          <w:tab w:val="left" w:pos="1156"/>
        </w:tabs>
        <w:ind w:firstLine="720"/>
        <w:jc w:val="both"/>
        <w:rPr>
          <w:sz w:val="28"/>
          <w:szCs w:val="28"/>
        </w:rPr>
      </w:pPr>
      <w:bookmarkStart w:id="41" w:name="bookmark53"/>
      <w:bookmarkEnd w:id="41"/>
      <w:r w:rsidRPr="003B1CD9">
        <w:rPr>
          <w:color w:val="000000"/>
          <w:sz w:val="28"/>
          <w:szCs w:val="28"/>
        </w:rPr>
        <w:t>Эмпирические методы в исследовательской работе: научное наблюдение, сравнение.</w:t>
      </w:r>
    </w:p>
    <w:p w:rsidR="003B1CD9" w:rsidRPr="003B1CD9" w:rsidRDefault="003B1CD9" w:rsidP="003B1CD9">
      <w:pPr>
        <w:pStyle w:val="13"/>
        <w:numPr>
          <w:ilvl w:val="0"/>
          <w:numId w:val="43"/>
        </w:numPr>
        <w:tabs>
          <w:tab w:val="left" w:pos="1156"/>
        </w:tabs>
        <w:ind w:firstLine="720"/>
        <w:jc w:val="both"/>
        <w:rPr>
          <w:sz w:val="28"/>
          <w:szCs w:val="28"/>
        </w:rPr>
      </w:pPr>
      <w:bookmarkStart w:id="42" w:name="bookmark54"/>
      <w:bookmarkEnd w:id="42"/>
      <w:r w:rsidRPr="003B1CD9">
        <w:rPr>
          <w:color w:val="000000"/>
          <w:sz w:val="28"/>
          <w:szCs w:val="28"/>
        </w:rPr>
        <w:t>Эмпирические методы в исследовательской работе: абстрагирование, измерение.</w:t>
      </w:r>
    </w:p>
    <w:p w:rsidR="003B1CD9" w:rsidRPr="003B1CD9" w:rsidRDefault="003B1CD9" w:rsidP="003B1CD9">
      <w:pPr>
        <w:pStyle w:val="13"/>
        <w:numPr>
          <w:ilvl w:val="0"/>
          <w:numId w:val="43"/>
        </w:numPr>
        <w:tabs>
          <w:tab w:val="left" w:pos="1166"/>
        </w:tabs>
        <w:ind w:firstLine="720"/>
        <w:jc w:val="both"/>
        <w:rPr>
          <w:sz w:val="28"/>
          <w:szCs w:val="28"/>
        </w:rPr>
      </w:pPr>
      <w:bookmarkStart w:id="43" w:name="bookmark55"/>
      <w:bookmarkEnd w:id="43"/>
      <w:r w:rsidRPr="003B1CD9">
        <w:rPr>
          <w:color w:val="000000"/>
          <w:sz w:val="28"/>
          <w:szCs w:val="28"/>
        </w:rPr>
        <w:t>Эмпирические методы в исследовательской работе: эксперимент, индукция.</w:t>
      </w:r>
    </w:p>
    <w:p w:rsidR="003B1CD9" w:rsidRPr="003B1CD9" w:rsidRDefault="003B1CD9" w:rsidP="003B1CD9">
      <w:pPr>
        <w:pStyle w:val="13"/>
        <w:numPr>
          <w:ilvl w:val="0"/>
          <w:numId w:val="43"/>
        </w:numPr>
        <w:tabs>
          <w:tab w:val="left" w:pos="1156"/>
        </w:tabs>
        <w:ind w:firstLine="720"/>
        <w:jc w:val="both"/>
        <w:rPr>
          <w:sz w:val="28"/>
          <w:szCs w:val="28"/>
        </w:rPr>
      </w:pPr>
      <w:bookmarkStart w:id="44" w:name="bookmark56"/>
      <w:bookmarkEnd w:id="44"/>
      <w:r w:rsidRPr="003B1CD9">
        <w:rPr>
          <w:color w:val="000000"/>
          <w:sz w:val="28"/>
          <w:szCs w:val="28"/>
        </w:rPr>
        <w:t>Теоретические методы в исследовательском процессе: идеализация, формализация.</w:t>
      </w:r>
    </w:p>
    <w:p w:rsidR="003B1CD9" w:rsidRPr="003B1CD9" w:rsidRDefault="003B1CD9" w:rsidP="003B1CD9">
      <w:pPr>
        <w:pStyle w:val="13"/>
        <w:numPr>
          <w:ilvl w:val="0"/>
          <w:numId w:val="43"/>
        </w:numPr>
        <w:tabs>
          <w:tab w:val="left" w:pos="1156"/>
        </w:tabs>
        <w:ind w:firstLine="720"/>
        <w:jc w:val="both"/>
        <w:rPr>
          <w:sz w:val="28"/>
          <w:szCs w:val="28"/>
        </w:rPr>
      </w:pPr>
      <w:bookmarkStart w:id="45" w:name="bookmark57"/>
      <w:bookmarkEnd w:id="45"/>
      <w:r w:rsidRPr="003B1CD9">
        <w:rPr>
          <w:color w:val="000000"/>
          <w:sz w:val="28"/>
          <w:szCs w:val="28"/>
        </w:rPr>
        <w:t>Научная картина мира. Её исторические формы и функции.</w:t>
      </w:r>
    </w:p>
    <w:p w:rsidR="003B1CD9" w:rsidRPr="003B1CD9" w:rsidRDefault="003B1CD9" w:rsidP="003B1CD9">
      <w:pPr>
        <w:pStyle w:val="13"/>
        <w:numPr>
          <w:ilvl w:val="0"/>
          <w:numId w:val="43"/>
        </w:numPr>
        <w:tabs>
          <w:tab w:val="left" w:pos="1156"/>
        </w:tabs>
        <w:ind w:firstLine="720"/>
        <w:jc w:val="both"/>
        <w:rPr>
          <w:sz w:val="28"/>
          <w:szCs w:val="28"/>
        </w:rPr>
      </w:pPr>
      <w:bookmarkStart w:id="46" w:name="bookmark58"/>
      <w:bookmarkEnd w:id="46"/>
      <w:r w:rsidRPr="003B1CD9">
        <w:rPr>
          <w:color w:val="000000"/>
          <w:sz w:val="28"/>
          <w:szCs w:val="28"/>
        </w:rPr>
        <w:t>Вакуум, частицы, поля в свете общей теории относительности.</w:t>
      </w:r>
    </w:p>
    <w:p w:rsidR="003B1CD9" w:rsidRPr="003B1CD9" w:rsidRDefault="003B1CD9" w:rsidP="003B1CD9">
      <w:pPr>
        <w:pStyle w:val="13"/>
        <w:numPr>
          <w:ilvl w:val="0"/>
          <w:numId w:val="43"/>
        </w:numPr>
        <w:tabs>
          <w:tab w:val="left" w:pos="1166"/>
        </w:tabs>
        <w:ind w:firstLine="720"/>
        <w:jc w:val="both"/>
        <w:rPr>
          <w:sz w:val="28"/>
          <w:szCs w:val="28"/>
        </w:rPr>
      </w:pPr>
      <w:bookmarkStart w:id="47" w:name="bookmark59"/>
      <w:bookmarkEnd w:id="47"/>
      <w:r w:rsidRPr="003B1CD9">
        <w:rPr>
          <w:color w:val="000000"/>
          <w:sz w:val="28"/>
          <w:szCs w:val="28"/>
        </w:rPr>
        <w:t xml:space="preserve">Синергетика - теория самоорганизации. Взгляды Г. </w:t>
      </w:r>
      <w:proofErr w:type="spellStart"/>
      <w:r w:rsidRPr="003B1CD9">
        <w:rPr>
          <w:color w:val="000000"/>
          <w:sz w:val="28"/>
          <w:szCs w:val="28"/>
        </w:rPr>
        <w:t>Хакена</w:t>
      </w:r>
      <w:proofErr w:type="spellEnd"/>
      <w:r w:rsidRPr="003B1CD9">
        <w:rPr>
          <w:color w:val="000000"/>
          <w:sz w:val="28"/>
          <w:szCs w:val="28"/>
        </w:rPr>
        <w:t xml:space="preserve"> и </w:t>
      </w:r>
      <w:proofErr w:type="spellStart"/>
      <w:r w:rsidRPr="003B1CD9">
        <w:rPr>
          <w:color w:val="000000"/>
          <w:sz w:val="28"/>
          <w:szCs w:val="28"/>
        </w:rPr>
        <w:t>И</w:t>
      </w:r>
      <w:proofErr w:type="spellEnd"/>
      <w:r w:rsidRPr="003B1CD9">
        <w:rPr>
          <w:color w:val="000000"/>
          <w:sz w:val="28"/>
          <w:szCs w:val="28"/>
        </w:rPr>
        <w:t>. Пригожина.</w:t>
      </w:r>
    </w:p>
    <w:p w:rsidR="003B1CD9" w:rsidRPr="003B1CD9" w:rsidRDefault="003B1CD9" w:rsidP="003B1CD9">
      <w:pPr>
        <w:pStyle w:val="13"/>
        <w:numPr>
          <w:ilvl w:val="0"/>
          <w:numId w:val="44"/>
        </w:numPr>
        <w:tabs>
          <w:tab w:val="left" w:pos="1171"/>
        </w:tabs>
        <w:ind w:firstLine="720"/>
        <w:jc w:val="both"/>
        <w:rPr>
          <w:sz w:val="28"/>
          <w:szCs w:val="28"/>
        </w:rPr>
      </w:pPr>
      <w:bookmarkStart w:id="48" w:name="bookmark60"/>
      <w:bookmarkEnd w:id="48"/>
      <w:r w:rsidRPr="003B1CD9">
        <w:rPr>
          <w:color w:val="000000"/>
          <w:sz w:val="28"/>
          <w:szCs w:val="28"/>
        </w:rPr>
        <w:t>Индуктивный метод в исследовательском процессе.</w:t>
      </w:r>
    </w:p>
    <w:p w:rsidR="003B1CD9" w:rsidRPr="003B1CD9" w:rsidRDefault="003B1CD9" w:rsidP="003B1CD9">
      <w:pPr>
        <w:pStyle w:val="13"/>
        <w:numPr>
          <w:ilvl w:val="0"/>
          <w:numId w:val="44"/>
        </w:numPr>
        <w:tabs>
          <w:tab w:val="left" w:pos="1171"/>
        </w:tabs>
        <w:ind w:firstLine="720"/>
        <w:jc w:val="both"/>
        <w:rPr>
          <w:sz w:val="28"/>
          <w:szCs w:val="28"/>
        </w:rPr>
      </w:pPr>
      <w:bookmarkStart w:id="49" w:name="bookmark61"/>
      <w:bookmarkEnd w:id="49"/>
      <w:r w:rsidRPr="003B1CD9">
        <w:rPr>
          <w:color w:val="000000"/>
          <w:sz w:val="28"/>
          <w:szCs w:val="28"/>
        </w:rPr>
        <w:t>Дедуктивный методы в исследовательском процессе.</w:t>
      </w:r>
    </w:p>
    <w:p w:rsidR="003B1CD9" w:rsidRPr="003B1CD9" w:rsidRDefault="003B1CD9" w:rsidP="003B1CD9">
      <w:pPr>
        <w:pStyle w:val="13"/>
        <w:numPr>
          <w:ilvl w:val="0"/>
          <w:numId w:val="44"/>
        </w:numPr>
        <w:tabs>
          <w:tab w:val="left" w:pos="1156"/>
        </w:tabs>
        <w:ind w:firstLine="720"/>
        <w:jc w:val="both"/>
        <w:rPr>
          <w:sz w:val="28"/>
          <w:szCs w:val="28"/>
        </w:rPr>
      </w:pPr>
      <w:bookmarkStart w:id="50" w:name="bookmark62"/>
      <w:bookmarkEnd w:id="50"/>
      <w:r w:rsidRPr="003B1CD9">
        <w:rPr>
          <w:color w:val="000000"/>
          <w:sz w:val="28"/>
          <w:szCs w:val="28"/>
        </w:rPr>
        <w:t>Г. Галилей как сторонник экспериментальных методов в науке.</w:t>
      </w:r>
    </w:p>
    <w:p w:rsidR="003B1CD9" w:rsidRPr="003B1CD9" w:rsidRDefault="003B1CD9" w:rsidP="003B1CD9">
      <w:pPr>
        <w:pStyle w:val="13"/>
        <w:numPr>
          <w:ilvl w:val="0"/>
          <w:numId w:val="44"/>
        </w:numPr>
        <w:tabs>
          <w:tab w:val="left" w:pos="1171"/>
        </w:tabs>
        <w:ind w:firstLine="720"/>
        <w:jc w:val="both"/>
        <w:rPr>
          <w:sz w:val="28"/>
          <w:szCs w:val="28"/>
        </w:rPr>
      </w:pPr>
      <w:bookmarkStart w:id="51" w:name="bookmark63"/>
      <w:bookmarkEnd w:id="51"/>
      <w:r w:rsidRPr="003B1CD9">
        <w:rPr>
          <w:color w:val="000000"/>
          <w:sz w:val="28"/>
          <w:szCs w:val="28"/>
        </w:rPr>
        <w:t>Философские основания науки.</w:t>
      </w:r>
    </w:p>
    <w:p w:rsidR="003B1CD9" w:rsidRPr="003B1CD9" w:rsidRDefault="003B1CD9" w:rsidP="003B1CD9">
      <w:pPr>
        <w:pStyle w:val="13"/>
        <w:numPr>
          <w:ilvl w:val="0"/>
          <w:numId w:val="44"/>
        </w:numPr>
        <w:tabs>
          <w:tab w:val="left" w:pos="1161"/>
        </w:tabs>
        <w:ind w:firstLine="720"/>
        <w:jc w:val="both"/>
        <w:rPr>
          <w:sz w:val="28"/>
          <w:szCs w:val="28"/>
        </w:rPr>
      </w:pPr>
      <w:bookmarkStart w:id="52" w:name="bookmark64"/>
      <w:bookmarkEnd w:id="52"/>
      <w:r w:rsidRPr="003B1CD9">
        <w:rPr>
          <w:color w:val="000000"/>
          <w:sz w:val="28"/>
          <w:szCs w:val="28"/>
        </w:rPr>
        <w:t xml:space="preserve">Сравнительные характеристики в классической, неклассической и </w:t>
      </w:r>
      <w:proofErr w:type="spellStart"/>
      <w:r w:rsidRPr="003B1CD9">
        <w:rPr>
          <w:color w:val="000000"/>
          <w:sz w:val="28"/>
          <w:szCs w:val="28"/>
        </w:rPr>
        <w:t>постнеклассической</w:t>
      </w:r>
      <w:proofErr w:type="spellEnd"/>
      <w:r w:rsidRPr="003B1CD9">
        <w:rPr>
          <w:color w:val="000000"/>
          <w:sz w:val="28"/>
          <w:szCs w:val="28"/>
        </w:rPr>
        <w:t xml:space="preserve"> науке.</w:t>
      </w:r>
    </w:p>
    <w:p w:rsidR="003B1CD9" w:rsidRPr="003B1CD9" w:rsidRDefault="003B1CD9" w:rsidP="003B1CD9">
      <w:pPr>
        <w:pStyle w:val="13"/>
        <w:numPr>
          <w:ilvl w:val="0"/>
          <w:numId w:val="44"/>
        </w:numPr>
        <w:tabs>
          <w:tab w:val="left" w:pos="1166"/>
        </w:tabs>
        <w:ind w:firstLine="720"/>
        <w:jc w:val="both"/>
        <w:rPr>
          <w:sz w:val="28"/>
          <w:szCs w:val="28"/>
        </w:rPr>
      </w:pPr>
      <w:bookmarkStart w:id="53" w:name="bookmark65"/>
      <w:bookmarkEnd w:id="53"/>
      <w:r w:rsidRPr="003B1CD9">
        <w:rPr>
          <w:color w:val="000000"/>
          <w:sz w:val="28"/>
          <w:szCs w:val="28"/>
        </w:rPr>
        <w:t>Формирование науки как профессиональной деятельности.</w:t>
      </w:r>
    </w:p>
    <w:p w:rsidR="003B1CD9" w:rsidRPr="003B1CD9" w:rsidRDefault="003B1CD9" w:rsidP="003B1CD9">
      <w:pPr>
        <w:pStyle w:val="13"/>
        <w:numPr>
          <w:ilvl w:val="0"/>
          <w:numId w:val="44"/>
        </w:numPr>
        <w:tabs>
          <w:tab w:val="left" w:pos="1161"/>
        </w:tabs>
        <w:ind w:firstLine="720"/>
        <w:jc w:val="both"/>
        <w:rPr>
          <w:sz w:val="28"/>
          <w:szCs w:val="28"/>
        </w:rPr>
      </w:pPr>
      <w:bookmarkStart w:id="54" w:name="bookmark66"/>
      <w:bookmarkEnd w:id="54"/>
      <w:r w:rsidRPr="003B1CD9">
        <w:rPr>
          <w:color w:val="000000"/>
          <w:sz w:val="28"/>
          <w:szCs w:val="28"/>
        </w:rPr>
        <w:t>Возникновение дисциплинарно организованной науки.</w:t>
      </w:r>
    </w:p>
    <w:p w:rsidR="003B1CD9" w:rsidRPr="003B1CD9" w:rsidRDefault="003B1CD9" w:rsidP="003B1CD9">
      <w:pPr>
        <w:pStyle w:val="13"/>
        <w:numPr>
          <w:ilvl w:val="0"/>
          <w:numId w:val="44"/>
        </w:numPr>
        <w:tabs>
          <w:tab w:val="left" w:pos="1161"/>
        </w:tabs>
        <w:ind w:firstLine="720"/>
        <w:jc w:val="both"/>
        <w:rPr>
          <w:sz w:val="28"/>
          <w:szCs w:val="28"/>
        </w:rPr>
      </w:pPr>
      <w:bookmarkStart w:id="55" w:name="bookmark67"/>
      <w:bookmarkEnd w:id="55"/>
      <w:r w:rsidRPr="003B1CD9">
        <w:rPr>
          <w:color w:val="000000"/>
          <w:sz w:val="28"/>
          <w:szCs w:val="28"/>
        </w:rPr>
        <w:t>Эмпирические методы в исследовательской работе: научное наблюдение, сравнение.</w:t>
      </w:r>
    </w:p>
    <w:p w:rsidR="003B1CD9" w:rsidRPr="003B1CD9" w:rsidRDefault="003B1CD9" w:rsidP="003B1CD9">
      <w:pPr>
        <w:pStyle w:val="13"/>
        <w:numPr>
          <w:ilvl w:val="0"/>
          <w:numId w:val="44"/>
        </w:numPr>
        <w:tabs>
          <w:tab w:val="left" w:pos="1161"/>
        </w:tabs>
        <w:ind w:firstLine="720"/>
        <w:jc w:val="both"/>
        <w:rPr>
          <w:sz w:val="28"/>
          <w:szCs w:val="28"/>
        </w:rPr>
      </w:pPr>
      <w:bookmarkStart w:id="56" w:name="bookmark68"/>
      <w:bookmarkEnd w:id="56"/>
      <w:r w:rsidRPr="003B1CD9">
        <w:rPr>
          <w:color w:val="000000"/>
          <w:sz w:val="28"/>
          <w:szCs w:val="28"/>
        </w:rPr>
        <w:t>Эмпирические методы в исследовательской работе: абстрагирование, измерение.</w:t>
      </w:r>
    </w:p>
    <w:p w:rsidR="003B1CD9" w:rsidRPr="003B1CD9" w:rsidRDefault="003B1CD9" w:rsidP="003B1CD9">
      <w:pPr>
        <w:pStyle w:val="13"/>
        <w:numPr>
          <w:ilvl w:val="0"/>
          <w:numId w:val="44"/>
        </w:numPr>
        <w:tabs>
          <w:tab w:val="left" w:pos="1170"/>
        </w:tabs>
        <w:ind w:firstLine="720"/>
        <w:jc w:val="both"/>
        <w:rPr>
          <w:sz w:val="28"/>
          <w:szCs w:val="28"/>
        </w:rPr>
      </w:pPr>
      <w:bookmarkStart w:id="57" w:name="bookmark69"/>
      <w:bookmarkEnd w:id="57"/>
      <w:r w:rsidRPr="003B1CD9">
        <w:rPr>
          <w:color w:val="000000"/>
          <w:sz w:val="28"/>
          <w:szCs w:val="28"/>
        </w:rPr>
        <w:t>Эмпирические методы в исследовательской работе: эксперимент, индукция.</w:t>
      </w:r>
    </w:p>
    <w:p w:rsidR="003B1CD9" w:rsidRPr="003B1CD9" w:rsidRDefault="003B1CD9" w:rsidP="003B1CD9">
      <w:pPr>
        <w:pStyle w:val="13"/>
        <w:numPr>
          <w:ilvl w:val="0"/>
          <w:numId w:val="44"/>
        </w:numPr>
        <w:tabs>
          <w:tab w:val="left" w:pos="1161"/>
        </w:tabs>
        <w:ind w:firstLine="720"/>
        <w:jc w:val="both"/>
        <w:rPr>
          <w:sz w:val="28"/>
          <w:szCs w:val="28"/>
        </w:rPr>
      </w:pPr>
      <w:bookmarkStart w:id="58" w:name="bookmark70"/>
      <w:bookmarkEnd w:id="58"/>
      <w:r w:rsidRPr="003B1CD9">
        <w:rPr>
          <w:color w:val="000000"/>
          <w:sz w:val="28"/>
          <w:szCs w:val="28"/>
        </w:rPr>
        <w:t>Теоретические методы в исследовательском процессе: идеализация, формализация.</w:t>
      </w:r>
    </w:p>
    <w:p w:rsidR="003B1CD9" w:rsidRPr="003B1CD9" w:rsidRDefault="003B1CD9" w:rsidP="003B1CD9">
      <w:pPr>
        <w:pStyle w:val="13"/>
        <w:numPr>
          <w:ilvl w:val="0"/>
          <w:numId w:val="44"/>
        </w:numPr>
        <w:tabs>
          <w:tab w:val="left" w:pos="1180"/>
        </w:tabs>
        <w:ind w:firstLine="720"/>
        <w:jc w:val="both"/>
        <w:rPr>
          <w:sz w:val="28"/>
          <w:szCs w:val="28"/>
        </w:rPr>
      </w:pPr>
      <w:bookmarkStart w:id="59" w:name="bookmark71"/>
      <w:bookmarkEnd w:id="59"/>
      <w:r w:rsidRPr="003B1CD9">
        <w:rPr>
          <w:color w:val="000000"/>
          <w:sz w:val="28"/>
          <w:szCs w:val="28"/>
        </w:rPr>
        <w:t>Исторические формы и функции.</w:t>
      </w:r>
    </w:p>
    <w:p w:rsidR="003B1CD9" w:rsidRPr="003B1CD9" w:rsidRDefault="003B1CD9" w:rsidP="003B1CD9">
      <w:pPr>
        <w:pStyle w:val="13"/>
        <w:numPr>
          <w:ilvl w:val="0"/>
          <w:numId w:val="44"/>
        </w:numPr>
        <w:tabs>
          <w:tab w:val="left" w:pos="1161"/>
        </w:tabs>
        <w:ind w:firstLine="720"/>
        <w:jc w:val="both"/>
        <w:rPr>
          <w:sz w:val="28"/>
          <w:szCs w:val="28"/>
        </w:rPr>
      </w:pPr>
      <w:bookmarkStart w:id="60" w:name="bookmark72"/>
      <w:bookmarkEnd w:id="60"/>
      <w:r w:rsidRPr="003B1CD9">
        <w:rPr>
          <w:color w:val="000000"/>
          <w:sz w:val="28"/>
          <w:szCs w:val="28"/>
        </w:rPr>
        <w:t>Вакуум, частицы, поля в свете общей теории относительности.</w:t>
      </w:r>
    </w:p>
    <w:p w:rsidR="003B1CD9" w:rsidRPr="003B1CD9" w:rsidRDefault="003B1CD9" w:rsidP="003B1CD9">
      <w:pPr>
        <w:pStyle w:val="13"/>
        <w:numPr>
          <w:ilvl w:val="0"/>
          <w:numId w:val="44"/>
        </w:numPr>
        <w:tabs>
          <w:tab w:val="left" w:pos="1180"/>
        </w:tabs>
        <w:ind w:firstLine="720"/>
        <w:jc w:val="both"/>
        <w:rPr>
          <w:sz w:val="28"/>
          <w:szCs w:val="28"/>
        </w:rPr>
      </w:pPr>
      <w:bookmarkStart w:id="61" w:name="bookmark73"/>
      <w:bookmarkEnd w:id="61"/>
      <w:r w:rsidRPr="003B1CD9">
        <w:rPr>
          <w:color w:val="000000"/>
          <w:sz w:val="28"/>
          <w:szCs w:val="28"/>
        </w:rPr>
        <w:t>Синергетика - теория самоорганизации.</w:t>
      </w:r>
    </w:p>
    <w:p w:rsidR="003B1CD9" w:rsidRPr="003B1CD9" w:rsidRDefault="003B1CD9" w:rsidP="003B1CD9">
      <w:pPr>
        <w:pStyle w:val="13"/>
        <w:numPr>
          <w:ilvl w:val="0"/>
          <w:numId w:val="44"/>
        </w:numPr>
        <w:tabs>
          <w:tab w:val="left" w:pos="1180"/>
        </w:tabs>
        <w:ind w:firstLine="720"/>
        <w:jc w:val="both"/>
        <w:rPr>
          <w:sz w:val="28"/>
          <w:szCs w:val="28"/>
        </w:rPr>
      </w:pPr>
      <w:bookmarkStart w:id="62" w:name="bookmark74"/>
      <w:bookmarkEnd w:id="62"/>
      <w:r w:rsidRPr="003B1CD9">
        <w:rPr>
          <w:color w:val="000000"/>
          <w:sz w:val="28"/>
          <w:szCs w:val="28"/>
        </w:rPr>
        <w:t xml:space="preserve">Взгляды Г. </w:t>
      </w:r>
      <w:proofErr w:type="spellStart"/>
      <w:r w:rsidRPr="003B1CD9">
        <w:rPr>
          <w:color w:val="000000"/>
          <w:sz w:val="28"/>
          <w:szCs w:val="28"/>
        </w:rPr>
        <w:t>Хакена</w:t>
      </w:r>
      <w:proofErr w:type="spellEnd"/>
      <w:r w:rsidRPr="003B1CD9">
        <w:rPr>
          <w:color w:val="000000"/>
          <w:sz w:val="28"/>
          <w:szCs w:val="28"/>
        </w:rPr>
        <w:t xml:space="preserve"> и </w:t>
      </w:r>
      <w:proofErr w:type="spellStart"/>
      <w:r w:rsidRPr="003B1CD9">
        <w:rPr>
          <w:color w:val="000000"/>
          <w:sz w:val="28"/>
          <w:szCs w:val="28"/>
        </w:rPr>
        <w:t>И</w:t>
      </w:r>
      <w:proofErr w:type="spellEnd"/>
      <w:r w:rsidRPr="003B1CD9">
        <w:rPr>
          <w:color w:val="000000"/>
          <w:sz w:val="28"/>
          <w:szCs w:val="28"/>
        </w:rPr>
        <w:t>. Пригожина.</w:t>
      </w:r>
    </w:p>
    <w:p w:rsidR="003B1CD9" w:rsidRPr="003B1CD9" w:rsidRDefault="003B1CD9" w:rsidP="003B1CD9">
      <w:pPr>
        <w:pStyle w:val="13"/>
        <w:numPr>
          <w:ilvl w:val="0"/>
          <w:numId w:val="44"/>
        </w:numPr>
        <w:tabs>
          <w:tab w:val="left" w:pos="1161"/>
        </w:tabs>
        <w:ind w:firstLine="720"/>
        <w:jc w:val="both"/>
        <w:rPr>
          <w:sz w:val="28"/>
          <w:szCs w:val="28"/>
        </w:rPr>
      </w:pPr>
      <w:bookmarkStart w:id="63" w:name="bookmark75"/>
      <w:bookmarkEnd w:id="63"/>
      <w:r w:rsidRPr="003B1CD9">
        <w:rPr>
          <w:color w:val="000000"/>
          <w:sz w:val="28"/>
          <w:szCs w:val="28"/>
        </w:rPr>
        <w:t>Социальная и политическая направленность французского материализма.</w:t>
      </w:r>
    </w:p>
    <w:p w:rsidR="003B1CD9" w:rsidRPr="003B1CD9" w:rsidRDefault="003B1CD9" w:rsidP="003B1CD9">
      <w:pPr>
        <w:pStyle w:val="13"/>
        <w:numPr>
          <w:ilvl w:val="0"/>
          <w:numId w:val="44"/>
        </w:numPr>
        <w:tabs>
          <w:tab w:val="left" w:pos="1161"/>
        </w:tabs>
        <w:ind w:firstLine="720"/>
        <w:jc w:val="both"/>
        <w:rPr>
          <w:sz w:val="28"/>
          <w:szCs w:val="28"/>
        </w:rPr>
      </w:pPr>
      <w:bookmarkStart w:id="64" w:name="bookmark76"/>
      <w:bookmarkEnd w:id="64"/>
      <w:r w:rsidRPr="003B1CD9">
        <w:rPr>
          <w:color w:val="000000"/>
          <w:sz w:val="28"/>
          <w:szCs w:val="28"/>
        </w:rPr>
        <w:lastRenderedPageBreak/>
        <w:t>Постановка Кантом теоретико-познавательных проблем и основные гносеологические идеи (понятия «вещи в себе» и «вещи для нас», априоризм).</w:t>
      </w:r>
    </w:p>
    <w:p w:rsidR="003B1CD9" w:rsidRPr="003B1CD9" w:rsidRDefault="003B1CD9" w:rsidP="003B1CD9">
      <w:pPr>
        <w:pStyle w:val="13"/>
        <w:numPr>
          <w:ilvl w:val="0"/>
          <w:numId w:val="44"/>
        </w:numPr>
        <w:tabs>
          <w:tab w:val="left" w:pos="1180"/>
        </w:tabs>
        <w:ind w:firstLine="720"/>
        <w:jc w:val="both"/>
        <w:rPr>
          <w:sz w:val="28"/>
          <w:szCs w:val="28"/>
        </w:rPr>
      </w:pPr>
      <w:bookmarkStart w:id="65" w:name="bookmark77"/>
      <w:bookmarkEnd w:id="65"/>
      <w:r w:rsidRPr="003B1CD9">
        <w:rPr>
          <w:color w:val="000000"/>
          <w:sz w:val="28"/>
          <w:szCs w:val="28"/>
        </w:rPr>
        <w:t>Учение Канта об антиномиях чистого разума.</w:t>
      </w:r>
    </w:p>
    <w:p w:rsidR="003B1CD9" w:rsidRPr="003B1CD9" w:rsidRDefault="003B1CD9" w:rsidP="003B1CD9">
      <w:pPr>
        <w:pStyle w:val="13"/>
        <w:numPr>
          <w:ilvl w:val="0"/>
          <w:numId w:val="44"/>
        </w:numPr>
        <w:tabs>
          <w:tab w:val="left" w:pos="1166"/>
        </w:tabs>
        <w:ind w:firstLine="720"/>
        <w:jc w:val="both"/>
        <w:rPr>
          <w:sz w:val="28"/>
          <w:szCs w:val="28"/>
        </w:rPr>
      </w:pPr>
      <w:bookmarkStart w:id="66" w:name="bookmark78"/>
      <w:bookmarkEnd w:id="66"/>
      <w:r w:rsidRPr="003B1CD9">
        <w:rPr>
          <w:color w:val="000000"/>
          <w:sz w:val="28"/>
          <w:szCs w:val="28"/>
        </w:rPr>
        <w:t>Философия Георга Гегеля. Объективный идеализм и диалектический метод Гегеля.</w:t>
      </w:r>
    </w:p>
    <w:p w:rsidR="003B1CD9" w:rsidRPr="003B1CD9" w:rsidRDefault="003B1CD9" w:rsidP="003B1CD9">
      <w:pPr>
        <w:pStyle w:val="13"/>
        <w:numPr>
          <w:ilvl w:val="0"/>
          <w:numId w:val="44"/>
        </w:numPr>
        <w:tabs>
          <w:tab w:val="left" w:pos="1161"/>
        </w:tabs>
        <w:ind w:firstLine="720"/>
        <w:jc w:val="both"/>
        <w:rPr>
          <w:sz w:val="28"/>
          <w:szCs w:val="28"/>
        </w:rPr>
      </w:pPr>
      <w:bookmarkStart w:id="67" w:name="bookmark79"/>
      <w:bookmarkEnd w:id="67"/>
      <w:r w:rsidRPr="003B1CD9">
        <w:rPr>
          <w:color w:val="000000"/>
          <w:sz w:val="28"/>
          <w:szCs w:val="28"/>
        </w:rPr>
        <w:t>Естественнонаучный материализм середины и второй половины XIX в.</w:t>
      </w:r>
    </w:p>
    <w:p w:rsidR="003B1CD9" w:rsidRPr="003B1CD9" w:rsidRDefault="003B1CD9" w:rsidP="003B1CD9">
      <w:pPr>
        <w:pStyle w:val="13"/>
        <w:numPr>
          <w:ilvl w:val="0"/>
          <w:numId w:val="44"/>
        </w:numPr>
        <w:tabs>
          <w:tab w:val="left" w:pos="1180"/>
        </w:tabs>
        <w:ind w:firstLine="720"/>
        <w:jc w:val="both"/>
        <w:rPr>
          <w:sz w:val="28"/>
          <w:szCs w:val="28"/>
        </w:rPr>
      </w:pPr>
      <w:bookmarkStart w:id="68" w:name="bookmark80"/>
      <w:bookmarkEnd w:id="68"/>
      <w:r w:rsidRPr="003B1CD9">
        <w:rPr>
          <w:color w:val="000000"/>
          <w:sz w:val="28"/>
          <w:szCs w:val="28"/>
        </w:rPr>
        <w:t>Иррационалистическая философия XIX в.</w:t>
      </w:r>
    </w:p>
    <w:p w:rsidR="003B1CD9" w:rsidRPr="003B1CD9" w:rsidRDefault="003B1CD9" w:rsidP="003B1CD9">
      <w:pPr>
        <w:pStyle w:val="13"/>
        <w:numPr>
          <w:ilvl w:val="0"/>
          <w:numId w:val="44"/>
        </w:numPr>
        <w:tabs>
          <w:tab w:val="left" w:pos="1180"/>
        </w:tabs>
        <w:ind w:firstLine="720"/>
        <w:jc w:val="both"/>
        <w:rPr>
          <w:sz w:val="28"/>
          <w:szCs w:val="28"/>
        </w:rPr>
      </w:pPr>
      <w:bookmarkStart w:id="69" w:name="bookmark81"/>
      <w:bookmarkEnd w:id="69"/>
      <w:r w:rsidRPr="003B1CD9">
        <w:rPr>
          <w:color w:val="000000"/>
          <w:sz w:val="28"/>
          <w:szCs w:val="28"/>
        </w:rPr>
        <w:t xml:space="preserve">«Венский кружок» и логический позитивизм (М. </w:t>
      </w:r>
      <w:proofErr w:type="spellStart"/>
      <w:r w:rsidRPr="003B1CD9">
        <w:rPr>
          <w:color w:val="000000"/>
          <w:sz w:val="28"/>
          <w:szCs w:val="28"/>
        </w:rPr>
        <w:t>Шлик</w:t>
      </w:r>
      <w:proofErr w:type="spellEnd"/>
      <w:r w:rsidRPr="003B1CD9">
        <w:rPr>
          <w:color w:val="000000"/>
          <w:sz w:val="28"/>
          <w:szCs w:val="28"/>
        </w:rPr>
        <w:t xml:space="preserve">, Р. Карнап, Г. </w:t>
      </w:r>
      <w:proofErr w:type="spellStart"/>
      <w:r w:rsidRPr="003B1CD9">
        <w:rPr>
          <w:color w:val="000000"/>
          <w:sz w:val="28"/>
          <w:szCs w:val="28"/>
        </w:rPr>
        <w:t>Рейхенбах</w:t>
      </w:r>
      <w:proofErr w:type="spellEnd"/>
      <w:r w:rsidRPr="003B1CD9">
        <w:rPr>
          <w:color w:val="000000"/>
          <w:sz w:val="28"/>
          <w:szCs w:val="28"/>
        </w:rPr>
        <w:t>.</w:t>
      </w:r>
    </w:p>
    <w:p w:rsidR="003B1CD9" w:rsidRPr="003B1CD9" w:rsidRDefault="003B1CD9" w:rsidP="003B1CD9">
      <w:pPr>
        <w:pStyle w:val="13"/>
        <w:numPr>
          <w:ilvl w:val="0"/>
          <w:numId w:val="44"/>
        </w:numPr>
        <w:tabs>
          <w:tab w:val="left" w:pos="1180"/>
        </w:tabs>
        <w:ind w:firstLine="720"/>
        <w:jc w:val="both"/>
        <w:rPr>
          <w:sz w:val="28"/>
          <w:szCs w:val="28"/>
        </w:rPr>
      </w:pPr>
      <w:bookmarkStart w:id="70" w:name="bookmark82"/>
      <w:bookmarkEnd w:id="70"/>
      <w:r w:rsidRPr="003B1CD9">
        <w:rPr>
          <w:color w:val="000000"/>
          <w:sz w:val="28"/>
          <w:szCs w:val="28"/>
        </w:rPr>
        <w:t xml:space="preserve">Философские взгляды Б. Рассела и Л. </w:t>
      </w:r>
      <w:proofErr w:type="spellStart"/>
      <w:r w:rsidRPr="003B1CD9">
        <w:rPr>
          <w:color w:val="000000"/>
          <w:sz w:val="28"/>
          <w:szCs w:val="28"/>
        </w:rPr>
        <w:t>Витгенштейна</w:t>
      </w:r>
      <w:proofErr w:type="spellEnd"/>
      <w:r w:rsidRPr="003B1CD9">
        <w:rPr>
          <w:color w:val="000000"/>
          <w:sz w:val="28"/>
          <w:szCs w:val="28"/>
        </w:rPr>
        <w:t xml:space="preserve">. </w:t>
      </w:r>
      <w:proofErr w:type="spellStart"/>
      <w:r w:rsidRPr="003B1CD9">
        <w:rPr>
          <w:color w:val="000000"/>
          <w:sz w:val="28"/>
          <w:szCs w:val="28"/>
        </w:rPr>
        <w:t>Постпозитивизм</w:t>
      </w:r>
      <w:proofErr w:type="spellEnd"/>
      <w:r w:rsidRPr="003B1CD9">
        <w:rPr>
          <w:color w:val="000000"/>
          <w:sz w:val="28"/>
          <w:szCs w:val="28"/>
        </w:rPr>
        <w:t>.</w:t>
      </w:r>
    </w:p>
    <w:p w:rsidR="003B1CD9" w:rsidRPr="003B1CD9" w:rsidRDefault="003B1CD9" w:rsidP="003B1CD9">
      <w:pPr>
        <w:pStyle w:val="13"/>
        <w:numPr>
          <w:ilvl w:val="0"/>
          <w:numId w:val="44"/>
        </w:numPr>
        <w:tabs>
          <w:tab w:val="left" w:pos="1170"/>
        </w:tabs>
        <w:ind w:firstLine="720"/>
        <w:jc w:val="both"/>
        <w:rPr>
          <w:sz w:val="28"/>
          <w:szCs w:val="28"/>
        </w:rPr>
      </w:pPr>
      <w:bookmarkStart w:id="71" w:name="bookmark83"/>
      <w:bookmarkEnd w:id="71"/>
      <w:r w:rsidRPr="003B1CD9">
        <w:rPr>
          <w:color w:val="000000"/>
          <w:sz w:val="28"/>
          <w:szCs w:val="28"/>
        </w:rPr>
        <w:t>Экзистенциализм (К. Ясперс, М. Хайдеггер, Ж.-П. Сартр, А. Камю).</w:t>
      </w:r>
    </w:p>
    <w:p w:rsidR="003B1CD9" w:rsidRPr="003B1CD9" w:rsidRDefault="003B1CD9" w:rsidP="003B1CD9">
      <w:pPr>
        <w:pStyle w:val="13"/>
        <w:numPr>
          <w:ilvl w:val="0"/>
          <w:numId w:val="44"/>
        </w:numPr>
        <w:tabs>
          <w:tab w:val="left" w:pos="1128"/>
        </w:tabs>
        <w:ind w:firstLine="720"/>
        <w:jc w:val="both"/>
        <w:rPr>
          <w:sz w:val="28"/>
          <w:szCs w:val="28"/>
        </w:rPr>
      </w:pPr>
      <w:bookmarkStart w:id="72" w:name="bookmark84"/>
      <w:bookmarkEnd w:id="72"/>
      <w:r w:rsidRPr="003B1CD9">
        <w:rPr>
          <w:color w:val="000000"/>
          <w:sz w:val="28"/>
          <w:szCs w:val="28"/>
        </w:rPr>
        <w:t>Сенсуалистическая теория познания Локка, учение о первичных и вторичных качествах.</w:t>
      </w:r>
    </w:p>
    <w:p w:rsidR="003B1CD9" w:rsidRPr="003B1CD9" w:rsidRDefault="003B1CD9" w:rsidP="003B1CD9">
      <w:pPr>
        <w:pStyle w:val="13"/>
        <w:numPr>
          <w:ilvl w:val="0"/>
          <w:numId w:val="44"/>
        </w:numPr>
        <w:tabs>
          <w:tab w:val="left" w:pos="1128"/>
        </w:tabs>
        <w:ind w:firstLine="720"/>
        <w:jc w:val="both"/>
        <w:rPr>
          <w:sz w:val="28"/>
          <w:szCs w:val="28"/>
        </w:rPr>
      </w:pPr>
      <w:bookmarkStart w:id="73" w:name="bookmark85"/>
      <w:bookmarkEnd w:id="73"/>
      <w:r w:rsidRPr="003B1CD9">
        <w:rPr>
          <w:color w:val="000000"/>
          <w:sz w:val="28"/>
          <w:szCs w:val="28"/>
        </w:rPr>
        <w:t>Философия Джорджа Беркли. Основные идеи теории познания Дэвида Юма.</w:t>
      </w:r>
    </w:p>
    <w:p w:rsidR="003B1CD9" w:rsidRPr="003B1CD9" w:rsidRDefault="003B1CD9" w:rsidP="003B1CD9">
      <w:pPr>
        <w:pStyle w:val="13"/>
        <w:numPr>
          <w:ilvl w:val="0"/>
          <w:numId w:val="44"/>
        </w:numPr>
        <w:tabs>
          <w:tab w:val="left" w:pos="1128"/>
        </w:tabs>
        <w:ind w:firstLine="720"/>
        <w:jc w:val="both"/>
        <w:rPr>
          <w:sz w:val="28"/>
          <w:szCs w:val="28"/>
        </w:rPr>
      </w:pPr>
      <w:bookmarkStart w:id="74" w:name="bookmark86"/>
      <w:bookmarkEnd w:id="74"/>
      <w:r w:rsidRPr="003B1CD9">
        <w:rPr>
          <w:color w:val="000000"/>
          <w:sz w:val="28"/>
          <w:szCs w:val="28"/>
        </w:rPr>
        <w:t xml:space="preserve">Крайний сенсуализм Юма и агностические и </w:t>
      </w:r>
      <w:proofErr w:type="spellStart"/>
      <w:r w:rsidRPr="003B1CD9">
        <w:rPr>
          <w:color w:val="000000"/>
          <w:sz w:val="28"/>
          <w:szCs w:val="28"/>
        </w:rPr>
        <w:t>феноменалистические</w:t>
      </w:r>
      <w:proofErr w:type="spellEnd"/>
      <w:r w:rsidRPr="003B1CD9">
        <w:rPr>
          <w:color w:val="000000"/>
          <w:sz w:val="28"/>
          <w:szCs w:val="28"/>
        </w:rPr>
        <w:t xml:space="preserve"> выводы из сенсуалистической теории познания.</w:t>
      </w:r>
    </w:p>
    <w:p w:rsidR="003B1CD9" w:rsidRPr="003B1CD9" w:rsidRDefault="003B1CD9" w:rsidP="003B1CD9">
      <w:pPr>
        <w:pStyle w:val="13"/>
        <w:numPr>
          <w:ilvl w:val="0"/>
          <w:numId w:val="44"/>
        </w:numPr>
        <w:tabs>
          <w:tab w:val="left" w:pos="1128"/>
        </w:tabs>
        <w:ind w:firstLine="720"/>
        <w:jc w:val="both"/>
        <w:rPr>
          <w:sz w:val="28"/>
          <w:szCs w:val="28"/>
        </w:rPr>
      </w:pPr>
      <w:bookmarkStart w:id="75" w:name="bookmark87"/>
      <w:bookmarkEnd w:id="75"/>
      <w:r w:rsidRPr="003B1CD9">
        <w:rPr>
          <w:color w:val="000000"/>
          <w:sz w:val="28"/>
          <w:szCs w:val="28"/>
        </w:rPr>
        <w:t>Французский материализм XVIII века. Основные идеи и крупнейшие представители.</w:t>
      </w:r>
    </w:p>
    <w:p w:rsidR="003B1CD9" w:rsidRPr="003B1CD9" w:rsidRDefault="003B1CD9" w:rsidP="003B1CD9">
      <w:pPr>
        <w:pStyle w:val="13"/>
        <w:numPr>
          <w:ilvl w:val="0"/>
          <w:numId w:val="44"/>
        </w:numPr>
        <w:tabs>
          <w:tab w:val="left" w:pos="1133"/>
        </w:tabs>
        <w:ind w:firstLine="720"/>
        <w:jc w:val="both"/>
        <w:rPr>
          <w:sz w:val="28"/>
          <w:szCs w:val="28"/>
        </w:rPr>
      </w:pPr>
      <w:bookmarkStart w:id="76" w:name="bookmark88"/>
      <w:bookmarkEnd w:id="76"/>
      <w:r w:rsidRPr="003B1CD9">
        <w:rPr>
          <w:color w:val="000000"/>
          <w:sz w:val="28"/>
          <w:szCs w:val="28"/>
        </w:rPr>
        <w:t>«Методологическое сомнение» Декарта и его рационалистический метод познания.</w:t>
      </w:r>
    </w:p>
    <w:p w:rsidR="003B1CD9" w:rsidRPr="003B1CD9" w:rsidRDefault="003B1CD9" w:rsidP="003B1CD9">
      <w:pPr>
        <w:pStyle w:val="13"/>
        <w:numPr>
          <w:ilvl w:val="0"/>
          <w:numId w:val="44"/>
        </w:numPr>
        <w:tabs>
          <w:tab w:val="left" w:pos="1133"/>
        </w:tabs>
        <w:ind w:firstLine="720"/>
        <w:jc w:val="both"/>
        <w:rPr>
          <w:sz w:val="28"/>
          <w:szCs w:val="28"/>
        </w:rPr>
      </w:pPr>
      <w:bookmarkStart w:id="77" w:name="bookmark89"/>
      <w:bookmarkEnd w:id="77"/>
      <w:r w:rsidRPr="003B1CD9">
        <w:rPr>
          <w:color w:val="000000"/>
          <w:sz w:val="28"/>
          <w:szCs w:val="28"/>
        </w:rPr>
        <w:t>Эмпиризм и рационализм в европейской философии XVII-XVIII веков.</w:t>
      </w:r>
    </w:p>
    <w:p w:rsidR="003B1CD9" w:rsidRPr="003B1CD9" w:rsidRDefault="003B1CD9" w:rsidP="003B1CD9">
      <w:pPr>
        <w:pStyle w:val="13"/>
        <w:numPr>
          <w:ilvl w:val="0"/>
          <w:numId w:val="44"/>
        </w:numPr>
        <w:tabs>
          <w:tab w:val="left" w:pos="1143"/>
        </w:tabs>
        <w:spacing w:after="260"/>
        <w:ind w:firstLine="720"/>
        <w:jc w:val="both"/>
        <w:rPr>
          <w:sz w:val="28"/>
          <w:szCs w:val="28"/>
        </w:rPr>
      </w:pPr>
      <w:bookmarkStart w:id="78" w:name="bookmark90"/>
      <w:bookmarkEnd w:id="78"/>
      <w:r w:rsidRPr="003B1CD9">
        <w:rPr>
          <w:color w:val="000000"/>
          <w:sz w:val="28"/>
          <w:szCs w:val="28"/>
        </w:rPr>
        <w:t>Научная картина мира.</w:t>
      </w:r>
    </w:p>
    <w:p w:rsidR="003B1CD9" w:rsidRPr="003B1CD9" w:rsidRDefault="003B1CD9" w:rsidP="003B1CD9">
      <w:pPr>
        <w:pStyle w:val="13"/>
        <w:ind w:firstLine="720"/>
        <w:jc w:val="center"/>
        <w:rPr>
          <w:sz w:val="28"/>
          <w:szCs w:val="28"/>
        </w:rPr>
      </w:pPr>
      <w:r w:rsidRPr="003B1CD9">
        <w:rPr>
          <w:b/>
          <w:bCs/>
          <w:iCs/>
          <w:color w:val="000000"/>
          <w:sz w:val="28"/>
          <w:szCs w:val="28"/>
        </w:rPr>
        <w:t>Примерные задания:</w:t>
      </w:r>
    </w:p>
    <w:p w:rsidR="003B1CD9" w:rsidRPr="003B1CD9" w:rsidRDefault="003B1CD9" w:rsidP="003B1CD9">
      <w:pPr>
        <w:pStyle w:val="13"/>
        <w:ind w:firstLine="720"/>
        <w:jc w:val="both"/>
        <w:rPr>
          <w:sz w:val="28"/>
          <w:szCs w:val="28"/>
        </w:rPr>
      </w:pPr>
      <w:r w:rsidRPr="003B1CD9">
        <w:rPr>
          <w:b/>
          <w:bCs/>
          <w:color w:val="000000"/>
          <w:sz w:val="28"/>
          <w:szCs w:val="28"/>
        </w:rPr>
        <w:t>Задание 1.</w:t>
      </w:r>
    </w:p>
    <w:p w:rsidR="003B1CD9" w:rsidRPr="003B1CD9" w:rsidRDefault="003B1CD9" w:rsidP="003B1CD9">
      <w:pPr>
        <w:pStyle w:val="13"/>
        <w:tabs>
          <w:tab w:val="left" w:pos="1517"/>
          <w:tab w:val="left" w:pos="3187"/>
          <w:tab w:val="left" w:pos="5198"/>
        </w:tabs>
        <w:ind w:firstLine="720"/>
        <w:jc w:val="both"/>
        <w:rPr>
          <w:sz w:val="28"/>
          <w:szCs w:val="28"/>
        </w:rPr>
      </w:pPr>
      <w:r w:rsidRPr="003B1CD9">
        <w:rPr>
          <w:color w:val="000000"/>
          <w:sz w:val="28"/>
          <w:szCs w:val="28"/>
        </w:rPr>
        <w:t>Первичный, простейший уровень эмпирического знания образуют</w:t>
      </w:r>
      <w:r w:rsidRPr="003B1CD9">
        <w:rPr>
          <w:sz w:val="28"/>
          <w:szCs w:val="28"/>
        </w:rPr>
        <w:t xml:space="preserve"> </w:t>
      </w:r>
      <w:r w:rsidRPr="003B1CD9">
        <w:rPr>
          <w:color w:val="000000"/>
          <w:sz w:val="28"/>
          <w:szCs w:val="28"/>
        </w:rPr>
        <w:t>единичные</w:t>
      </w:r>
      <w:r w:rsidRPr="003B1CD9">
        <w:rPr>
          <w:sz w:val="28"/>
          <w:szCs w:val="28"/>
        </w:rPr>
        <w:t xml:space="preserve"> </w:t>
      </w:r>
      <w:r w:rsidRPr="003B1CD9">
        <w:rPr>
          <w:color w:val="000000"/>
          <w:sz w:val="28"/>
          <w:szCs w:val="28"/>
        </w:rPr>
        <w:t>эмпирические</w:t>
      </w:r>
      <w:r w:rsidRPr="003B1CD9">
        <w:rPr>
          <w:sz w:val="28"/>
          <w:szCs w:val="28"/>
        </w:rPr>
        <w:t xml:space="preserve"> </w:t>
      </w:r>
      <w:r w:rsidRPr="003B1CD9">
        <w:rPr>
          <w:color w:val="000000"/>
          <w:sz w:val="28"/>
          <w:szCs w:val="28"/>
        </w:rPr>
        <w:t>высказывания,</w:t>
      </w:r>
    </w:p>
    <w:p w:rsidR="003B1CD9" w:rsidRPr="003B1CD9" w:rsidRDefault="003B1CD9" w:rsidP="003B1CD9">
      <w:pPr>
        <w:pStyle w:val="13"/>
        <w:ind w:firstLine="0"/>
        <w:jc w:val="both"/>
        <w:rPr>
          <w:sz w:val="28"/>
          <w:szCs w:val="28"/>
        </w:rPr>
      </w:pPr>
      <w:proofErr w:type="gramStart"/>
      <w:r w:rsidRPr="003B1CD9">
        <w:rPr>
          <w:color w:val="000000"/>
          <w:sz w:val="28"/>
          <w:szCs w:val="28"/>
        </w:rPr>
        <w:t>представляющие</w:t>
      </w:r>
      <w:proofErr w:type="gramEnd"/>
      <w:r w:rsidRPr="003B1CD9">
        <w:rPr>
          <w:color w:val="000000"/>
          <w:sz w:val="28"/>
          <w:szCs w:val="28"/>
        </w:rPr>
        <w:t xml:space="preserve"> чувственный опыт. Такие высказывания обычно именуют протокольными (О. </w:t>
      </w:r>
      <w:proofErr w:type="spellStart"/>
      <w:r w:rsidRPr="003B1CD9">
        <w:rPr>
          <w:color w:val="000000"/>
          <w:sz w:val="28"/>
          <w:szCs w:val="28"/>
        </w:rPr>
        <w:t>Нейрат</w:t>
      </w:r>
      <w:proofErr w:type="spellEnd"/>
      <w:r w:rsidRPr="003B1CD9">
        <w:rPr>
          <w:color w:val="000000"/>
          <w:sz w:val="28"/>
          <w:szCs w:val="28"/>
        </w:rPr>
        <w:t>, Р. Карнап), или атомарными (Б. Рассел), предложениями. Являются ли эти первичные данные чувственного опыта базисом научного познания? Какие факторы влияют на то, что указанные элементы интегрируются в структуру познания? Как первичные данные соотносятся с фактами?</w:t>
      </w:r>
    </w:p>
    <w:p w:rsidR="003B1CD9" w:rsidRPr="003B1CD9" w:rsidRDefault="003B1CD9" w:rsidP="003B1CD9">
      <w:pPr>
        <w:pStyle w:val="13"/>
        <w:ind w:firstLine="720"/>
        <w:jc w:val="both"/>
        <w:rPr>
          <w:sz w:val="28"/>
          <w:szCs w:val="28"/>
        </w:rPr>
      </w:pPr>
      <w:r w:rsidRPr="003B1CD9">
        <w:rPr>
          <w:b/>
          <w:bCs/>
          <w:color w:val="000000"/>
          <w:sz w:val="28"/>
          <w:szCs w:val="28"/>
        </w:rPr>
        <w:t>Задание 2.</w:t>
      </w:r>
    </w:p>
    <w:p w:rsidR="003B1CD9" w:rsidRPr="003B1CD9" w:rsidRDefault="003B1CD9" w:rsidP="003B1CD9">
      <w:pPr>
        <w:pStyle w:val="13"/>
        <w:ind w:firstLine="720"/>
        <w:jc w:val="both"/>
        <w:rPr>
          <w:sz w:val="28"/>
          <w:szCs w:val="28"/>
        </w:rPr>
      </w:pPr>
      <w:r w:rsidRPr="003B1CD9">
        <w:rPr>
          <w:color w:val="000000"/>
          <w:sz w:val="28"/>
          <w:szCs w:val="28"/>
        </w:rPr>
        <w:t>В рамках современной науки часто используются высказывания: «факт - это упрямая вещь», «с фактами не поспоришь». Какие направления философии науки поддерживали эту позицию?</w:t>
      </w:r>
    </w:p>
    <w:p w:rsidR="003B1CD9" w:rsidRPr="003B1CD9" w:rsidRDefault="003B1CD9" w:rsidP="003B1CD9">
      <w:pPr>
        <w:pStyle w:val="13"/>
        <w:ind w:firstLine="720"/>
        <w:jc w:val="both"/>
        <w:rPr>
          <w:sz w:val="28"/>
          <w:szCs w:val="28"/>
        </w:rPr>
      </w:pPr>
      <w:r w:rsidRPr="003B1CD9">
        <w:rPr>
          <w:b/>
          <w:bCs/>
          <w:color w:val="000000"/>
          <w:sz w:val="28"/>
          <w:szCs w:val="28"/>
        </w:rPr>
        <w:t>Задание 3.</w:t>
      </w:r>
    </w:p>
    <w:p w:rsidR="003B1CD9" w:rsidRPr="003B1CD9" w:rsidRDefault="003B1CD9" w:rsidP="003B1CD9">
      <w:pPr>
        <w:pStyle w:val="13"/>
        <w:ind w:firstLine="720"/>
        <w:jc w:val="both"/>
        <w:rPr>
          <w:sz w:val="28"/>
          <w:szCs w:val="28"/>
        </w:rPr>
      </w:pPr>
      <w:r w:rsidRPr="003B1CD9">
        <w:rPr>
          <w:color w:val="000000"/>
          <w:sz w:val="28"/>
          <w:szCs w:val="28"/>
        </w:rPr>
        <w:t>Какие философские направления выступали с критикой рассмотрения фактов в качестве базиса научного познания? Приведите аргументы, характеризующие данную позицию.</w:t>
      </w:r>
    </w:p>
    <w:p w:rsidR="003B1CD9" w:rsidRPr="003B1CD9" w:rsidRDefault="003B1CD9" w:rsidP="003B1CD9">
      <w:pPr>
        <w:pStyle w:val="13"/>
        <w:spacing w:after="120"/>
        <w:ind w:firstLine="720"/>
        <w:jc w:val="both"/>
        <w:rPr>
          <w:sz w:val="28"/>
          <w:szCs w:val="28"/>
        </w:rPr>
      </w:pPr>
      <w:r w:rsidRPr="003B1CD9">
        <w:rPr>
          <w:b/>
          <w:bCs/>
          <w:color w:val="000000"/>
          <w:sz w:val="28"/>
          <w:szCs w:val="28"/>
        </w:rPr>
        <w:t>Задание 4.</w:t>
      </w:r>
    </w:p>
    <w:p w:rsidR="003B1CD9" w:rsidRPr="003B1CD9" w:rsidRDefault="003B1CD9" w:rsidP="003B1CD9">
      <w:pPr>
        <w:pStyle w:val="13"/>
        <w:ind w:firstLine="720"/>
        <w:jc w:val="both"/>
        <w:rPr>
          <w:sz w:val="28"/>
          <w:szCs w:val="28"/>
        </w:rPr>
      </w:pPr>
      <w:r w:rsidRPr="003B1CD9">
        <w:rPr>
          <w:color w:val="000000"/>
          <w:sz w:val="28"/>
          <w:szCs w:val="28"/>
        </w:rPr>
        <w:t xml:space="preserve">По мнению А. Пуанкаре, научный факт не создается ученым из ничего. Он </w:t>
      </w:r>
      <w:r w:rsidRPr="003B1CD9">
        <w:rPr>
          <w:color w:val="000000"/>
          <w:sz w:val="28"/>
          <w:szCs w:val="28"/>
        </w:rPr>
        <w:lastRenderedPageBreak/>
        <w:t>утверждает: «Научный факт есть не что иное, как голый факт в переводе на удобный язык». Творческая деятельность ученого по отношению к факту заключается в том, что он переводит голый факт на язык науки. Приведите примеры в пользу данной концепции. Как вы относитесь к этой позиции? Насколько она применима в рамках научной дисциплины, которой вы занимаетесь?</w:t>
      </w:r>
    </w:p>
    <w:p w:rsidR="003B1CD9" w:rsidRPr="003B1CD9" w:rsidRDefault="003B1CD9" w:rsidP="003B1CD9">
      <w:pPr>
        <w:pStyle w:val="13"/>
        <w:ind w:firstLine="720"/>
        <w:jc w:val="both"/>
        <w:rPr>
          <w:sz w:val="28"/>
          <w:szCs w:val="28"/>
        </w:rPr>
      </w:pPr>
      <w:r w:rsidRPr="003B1CD9">
        <w:rPr>
          <w:b/>
          <w:bCs/>
          <w:color w:val="000000"/>
          <w:sz w:val="28"/>
          <w:szCs w:val="28"/>
        </w:rPr>
        <w:t>Задание 5.</w:t>
      </w:r>
    </w:p>
    <w:p w:rsidR="003B1CD9" w:rsidRPr="003B1CD9" w:rsidRDefault="003B1CD9" w:rsidP="003B1CD9">
      <w:pPr>
        <w:pStyle w:val="13"/>
        <w:ind w:firstLine="720"/>
        <w:jc w:val="both"/>
        <w:rPr>
          <w:sz w:val="28"/>
          <w:szCs w:val="28"/>
        </w:rPr>
      </w:pPr>
      <w:r w:rsidRPr="003B1CD9">
        <w:rPr>
          <w:color w:val="000000"/>
          <w:sz w:val="28"/>
          <w:szCs w:val="28"/>
        </w:rPr>
        <w:t>А.Л. Никифоров утверждает: «Научные факты лежат в рамках теории и полностью детерминируются ею</w:t>
      </w:r>
      <w:proofErr w:type="gramStart"/>
      <w:r w:rsidRPr="003B1CD9">
        <w:rPr>
          <w:color w:val="000000"/>
          <w:sz w:val="28"/>
          <w:szCs w:val="28"/>
        </w:rPr>
        <w:t>» ,</w:t>
      </w:r>
      <w:proofErr w:type="gramEnd"/>
      <w:r w:rsidRPr="003B1CD9">
        <w:rPr>
          <w:color w:val="000000"/>
          <w:sz w:val="28"/>
          <w:szCs w:val="28"/>
        </w:rPr>
        <w:t xml:space="preserve"> т. е. факты всегда «теоретически нагружены». Как вы понимаете это положение? Приведите примеры связи фактов с теорией.</w:t>
      </w:r>
    </w:p>
    <w:p w:rsidR="003B1CD9" w:rsidRPr="003B1CD9" w:rsidRDefault="003B1CD9" w:rsidP="003B1CD9">
      <w:pPr>
        <w:pStyle w:val="13"/>
        <w:ind w:firstLine="720"/>
        <w:jc w:val="both"/>
        <w:rPr>
          <w:sz w:val="28"/>
          <w:szCs w:val="28"/>
        </w:rPr>
      </w:pPr>
      <w:r w:rsidRPr="003B1CD9">
        <w:rPr>
          <w:b/>
          <w:bCs/>
          <w:color w:val="000000"/>
          <w:sz w:val="28"/>
          <w:szCs w:val="28"/>
        </w:rPr>
        <w:t>Задание 6.</w:t>
      </w:r>
    </w:p>
    <w:p w:rsidR="003B1CD9" w:rsidRPr="003B1CD9" w:rsidRDefault="003B1CD9" w:rsidP="003B1CD9">
      <w:pPr>
        <w:pStyle w:val="13"/>
        <w:ind w:firstLine="720"/>
        <w:jc w:val="both"/>
        <w:rPr>
          <w:sz w:val="28"/>
          <w:szCs w:val="28"/>
        </w:rPr>
      </w:pPr>
      <w:r w:rsidRPr="003B1CD9">
        <w:rPr>
          <w:color w:val="000000"/>
          <w:sz w:val="28"/>
          <w:szCs w:val="28"/>
        </w:rPr>
        <w:t>Т. Кун писал, что «изменение в парадигме вынуждает ученых видеть мир... в ином свете. Поскольку они видят этот мир не иначе, как через призму своих воззрений и дел, постольку у нас может возникнуть желание сказать, что после революции ученые имеют дело с иным миром». Приведите примеры того, что изменения в научных теориях меняли мировоззрение ученых и способствовали открытию новых фактов.</w:t>
      </w:r>
    </w:p>
    <w:p w:rsidR="003B1CD9" w:rsidRPr="003B1CD9" w:rsidRDefault="003B1CD9" w:rsidP="003B1CD9">
      <w:pPr>
        <w:pStyle w:val="13"/>
        <w:ind w:firstLine="720"/>
        <w:jc w:val="both"/>
        <w:rPr>
          <w:sz w:val="28"/>
          <w:szCs w:val="28"/>
        </w:rPr>
      </w:pPr>
      <w:r w:rsidRPr="003B1CD9">
        <w:rPr>
          <w:b/>
          <w:bCs/>
          <w:color w:val="000000"/>
          <w:sz w:val="28"/>
          <w:szCs w:val="28"/>
        </w:rPr>
        <w:t>Задание 7.</w:t>
      </w:r>
    </w:p>
    <w:p w:rsidR="003B1CD9" w:rsidRPr="003B1CD9" w:rsidRDefault="003B1CD9" w:rsidP="003B1CD9">
      <w:pPr>
        <w:pStyle w:val="13"/>
        <w:ind w:firstLine="720"/>
        <w:jc w:val="both"/>
        <w:rPr>
          <w:sz w:val="28"/>
          <w:szCs w:val="28"/>
        </w:rPr>
      </w:pPr>
      <w:r w:rsidRPr="003B1CD9">
        <w:rPr>
          <w:color w:val="000000"/>
          <w:sz w:val="28"/>
          <w:szCs w:val="28"/>
        </w:rPr>
        <w:t xml:space="preserve">П. </w:t>
      </w:r>
      <w:proofErr w:type="spellStart"/>
      <w:r w:rsidRPr="003B1CD9">
        <w:rPr>
          <w:color w:val="000000"/>
          <w:sz w:val="28"/>
          <w:szCs w:val="28"/>
        </w:rPr>
        <w:t>Фейерабенд</w:t>
      </w:r>
      <w:proofErr w:type="spellEnd"/>
      <w:r w:rsidRPr="003B1CD9">
        <w:rPr>
          <w:color w:val="000000"/>
          <w:sz w:val="28"/>
          <w:szCs w:val="28"/>
        </w:rPr>
        <w:t xml:space="preserve"> считает, что противоречие между фактом и теорией может быть вызвано тем, что факт «не только описывает некоторое объективное положение дел, но выражает также те или иные субъективные, мифологические и давно забытые мнения относительно этого положения дел». Приведите примеры того, что интерпретация фактов зависит от определенных теоретических положений.</w:t>
      </w:r>
    </w:p>
    <w:p w:rsidR="003B1CD9" w:rsidRPr="003B1CD9" w:rsidRDefault="003B1CD9" w:rsidP="003B1CD9">
      <w:pPr>
        <w:pStyle w:val="13"/>
        <w:ind w:firstLine="720"/>
        <w:jc w:val="both"/>
        <w:rPr>
          <w:sz w:val="28"/>
          <w:szCs w:val="28"/>
        </w:rPr>
      </w:pPr>
      <w:r w:rsidRPr="003B1CD9">
        <w:rPr>
          <w:b/>
          <w:bCs/>
          <w:color w:val="000000"/>
          <w:sz w:val="28"/>
          <w:szCs w:val="28"/>
        </w:rPr>
        <w:t>Задание 8.</w:t>
      </w:r>
    </w:p>
    <w:p w:rsidR="003B1CD9" w:rsidRPr="003B1CD9" w:rsidRDefault="003B1CD9" w:rsidP="003B1CD9">
      <w:pPr>
        <w:pStyle w:val="13"/>
        <w:ind w:firstLine="720"/>
        <w:jc w:val="both"/>
        <w:rPr>
          <w:sz w:val="28"/>
          <w:szCs w:val="28"/>
        </w:rPr>
      </w:pPr>
      <w:r w:rsidRPr="003B1CD9">
        <w:rPr>
          <w:color w:val="000000"/>
          <w:sz w:val="28"/>
          <w:szCs w:val="28"/>
        </w:rPr>
        <w:t>А.Л. Никифоров предлагает выделять в структуре научного факта три компонента:</w:t>
      </w:r>
    </w:p>
    <w:p w:rsidR="003B1CD9" w:rsidRPr="003B1CD9" w:rsidRDefault="003B1CD9" w:rsidP="003B1CD9">
      <w:pPr>
        <w:pStyle w:val="13"/>
        <w:numPr>
          <w:ilvl w:val="0"/>
          <w:numId w:val="45"/>
        </w:numPr>
        <w:tabs>
          <w:tab w:val="left" w:pos="360"/>
        </w:tabs>
        <w:ind w:firstLine="0"/>
        <w:jc w:val="both"/>
        <w:rPr>
          <w:sz w:val="28"/>
          <w:szCs w:val="28"/>
        </w:rPr>
      </w:pPr>
      <w:bookmarkStart w:id="79" w:name="bookmark91"/>
      <w:bookmarkEnd w:id="79"/>
      <w:proofErr w:type="gramStart"/>
      <w:r w:rsidRPr="003B1CD9">
        <w:rPr>
          <w:color w:val="000000"/>
          <w:sz w:val="28"/>
          <w:szCs w:val="28"/>
        </w:rPr>
        <w:t>лингвистический</w:t>
      </w:r>
      <w:proofErr w:type="gramEnd"/>
      <w:r w:rsidRPr="003B1CD9">
        <w:rPr>
          <w:color w:val="000000"/>
          <w:sz w:val="28"/>
          <w:szCs w:val="28"/>
        </w:rPr>
        <w:t xml:space="preserve"> компонент факта, обусловленный тем, что факт как результат мысленной переработки чувственного материала закрепляется в языке в форме </w:t>
      </w:r>
      <w:proofErr w:type="spellStart"/>
      <w:r w:rsidRPr="003B1CD9">
        <w:rPr>
          <w:color w:val="000000"/>
          <w:sz w:val="28"/>
          <w:szCs w:val="28"/>
        </w:rPr>
        <w:t>фактуального</w:t>
      </w:r>
      <w:proofErr w:type="spellEnd"/>
      <w:r w:rsidRPr="003B1CD9">
        <w:rPr>
          <w:color w:val="000000"/>
          <w:sz w:val="28"/>
          <w:szCs w:val="28"/>
        </w:rPr>
        <w:t xml:space="preserve"> предложения;</w:t>
      </w:r>
    </w:p>
    <w:p w:rsidR="003B1CD9" w:rsidRPr="003B1CD9" w:rsidRDefault="003B1CD9" w:rsidP="003B1CD9">
      <w:pPr>
        <w:pStyle w:val="13"/>
        <w:numPr>
          <w:ilvl w:val="0"/>
          <w:numId w:val="45"/>
        </w:numPr>
        <w:tabs>
          <w:tab w:val="left" w:pos="485"/>
        </w:tabs>
        <w:ind w:firstLine="0"/>
        <w:jc w:val="both"/>
        <w:rPr>
          <w:sz w:val="28"/>
          <w:szCs w:val="28"/>
        </w:rPr>
      </w:pPr>
      <w:bookmarkStart w:id="80" w:name="bookmark92"/>
      <w:bookmarkEnd w:id="80"/>
      <w:proofErr w:type="gramStart"/>
      <w:r w:rsidRPr="003B1CD9">
        <w:rPr>
          <w:color w:val="000000"/>
          <w:sz w:val="28"/>
          <w:szCs w:val="28"/>
        </w:rPr>
        <w:t>перцептивный</w:t>
      </w:r>
      <w:proofErr w:type="gramEnd"/>
      <w:r w:rsidRPr="003B1CD9">
        <w:rPr>
          <w:color w:val="000000"/>
          <w:sz w:val="28"/>
          <w:szCs w:val="28"/>
        </w:rPr>
        <w:t xml:space="preserve"> компонент, под которым понимается определенный чувственный образ, формирующийся на основе чувственного восприятия того или иного события;</w:t>
      </w:r>
    </w:p>
    <w:p w:rsidR="003B1CD9" w:rsidRPr="003B1CD9" w:rsidRDefault="003B1CD9" w:rsidP="003B1CD9">
      <w:pPr>
        <w:pStyle w:val="13"/>
        <w:numPr>
          <w:ilvl w:val="0"/>
          <w:numId w:val="45"/>
        </w:numPr>
        <w:tabs>
          <w:tab w:val="left" w:pos="360"/>
        </w:tabs>
        <w:ind w:firstLine="0"/>
        <w:jc w:val="both"/>
        <w:rPr>
          <w:sz w:val="28"/>
          <w:szCs w:val="28"/>
        </w:rPr>
      </w:pPr>
      <w:bookmarkStart w:id="81" w:name="bookmark93"/>
      <w:bookmarkEnd w:id="81"/>
      <w:proofErr w:type="gramStart"/>
      <w:r w:rsidRPr="003B1CD9">
        <w:rPr>
          <w:color w:val="000000"/>
          <w:sz w:val="28"/>
          <w:szCs w:val="28"/>
        </w:rPr>
        <w:t>материально</w:t>
      </w:r>
      <w:proofErr w:type="gramEnd"/>
      <w:r w:rsidRPr="003B1CD9">
        <w:rPr>
          <w:color w:val="000000"/>
          <w:sz w:val="28"/>
          <w:szCs w:val="28"/>
        </w:rPr>
        <w:t>-практический компонент, подразумевающий «</w:t>
      </w:r>
      <w:proofErr w:type="spellStart"/>
      <w:r w:rsidRPr="003B1CD9">
        <w:rPr>
          <w:color w:val="000000"/>
          <w:sz w:val="28"/>
          <w:szCs w:val="28"/>
        </w:rPr>
        <w:t>совокупностьприборов</w:t>
      </w:r>
      <w:proofErr w:type="spellEnd"/>
      <w:r w:rsidRPr="003B1CD9">
        <w:rPr>
          <w:color w:val="000000"/>
          <w:sz w:val="28"/>
          <w:szCs w:val="28"/>
        </w:rPr>
        <w:t xml:space="preserve"> и инструментов, а также совокупность практических действий с этими приборами, используемых при установлении факта».</w:t>
      </w:r>
    </w:p>
    <w:p w:rsidR="003B1CD9" w:rsidRPr="003B1CD9" w:rsidRDefault="003B1CD9" w:rsidP="003B1CD9">
      <w:pPr>
        <w:pStyle w:val="13"/>
        <w:ind w:firstLine="720"/>
        <w:jc w:val="both"/>
        <w:rPr>
          <w:sz w:val="28"/>
          <w:szCs w:val="28"/>
        </w:rPr>
      </w:pPr>
      <w:r w:rsidRPr="003B1CD9">
        <w:rPr>
          <w:color w:val="000000"/>
          <w:sz w:val="28"/>
          <w:szCs w:val="28"/>
        </w:rPr>
        <w:t>Проанализируйте какой-либо научный факт с точки зрения этой структуры. Чем обусловлена тесная связь перечисленных</w:t>
      </w:r>
    </w:p>
    <w:p w:rsidR="003B1CD9" w:rsidRPr="003B1CD9" w:rsidRDefault="003B1CD9" w:rsidP="003B1CD9">
      <w:pPr>
        <w:pStyle w:val="13"/>
        <w:ind w:firstLine="0"/>
        <w:jc w:val="both"/>
        <w:rPr>
          <w:sz w:val="28"/>
          <w:szCs w:val="28"/>
        </w:rPr>
      </w:pPr>
      <w:proofErr w:type="gramStart"/>
      <w:r w:rsidRPr="003B1CD9">
        <w:rPr>
          <w:color w:val="000000"/>
          <w:sz w:val="28"/>
          <w:szCs w:val="28"/>
        </w:rPr>
        <w:t>компонентов</w:t>
      </w:r>
      <w:proofErr w:type="gramEnd"/>
      <w:r w:rsidRPr="003B1CD9">
        <w:rPr>
          <w:color w:val="000000"/>
          <w:sz w:val="28"/>
          <w:szCs w:val="28"/>
        </w:rPr>
        <w:t>?</w:t>
      </w:r>
    </w:p>
    <w:p w:rsidR="003B1CD9" w:rsidRPr="003B1CD9" w:rsidRDefault="003B1CD9" w:rsidP="003B1CD9">
      <w:pPr>
        <w:pStyle w:val="13"/>
        <w:ind w:firstLine="720"/>
        <w:jc w:val="both"/>
        <w:rPr>
          <w:sz w:val="28"/>
          <w:szCs w:val="28"/>
        </w:rPr>
      </w:pPr>
      <w:r w:rsidRPr="003B1CD9">
        <w:rPr>
          <w:b/>
          <w:bCs/>
          <w:color w:val="000000"/>
          <w:sz w:val="28"/>
          <w:szCs w:val="28"/>
        </w:rPr>
        <w:t>Задание 9.</w:t>
      </w:r>
    </w:p>
    <w:p w:rsidR="003B1CD9" w:rsidRPr="003B1CD9" w:rsidRDefault="003B1CD9" w:rsidP="003B1CD9">
      <w:pPr>
        <w:pStyle w:val="13"/>
        <w:ind w:firstLine="720"/>
        <w:jc w:val="both"/>
        <w:rPr>
          <w:sz w:val="28"/>
          <w:szCs w:val="28"/>
        </w:rPr>
      </w:pPr>
      <w:r w:rsidRPr="003B1CD9">
        <w:rPr>
          <w:color w:val="000000"/>
          <w:sz w:val="28"/>
          <w:szCs w:val="28"/>
        </w:rPr>
        <w:t>Р. Карнап так описывает процесс создания эмпирических законов. Они наблюдают некоторые события в природе, подмечают определенную регулярность в их протекании, описывают эту регулярность с помощью индуктивного обобщения.</w:t>
      </w:r>
    </w:p>
    <w:p w:rsidR="003B1CD9" w:rsidRPr="003B1CD9" w:rsidRDefault="003B1CD9" w:rsidP="003B1CD9">
      <w:pPr>
        <w:pStyle w:val="13"/>
        <w:ind w:firstLine="720"/>
        <w:jc w:val="both"/>
        <w:rPr>
          <w:sz w:val="28"/>
          <w:szCs w:val="28"/>
        </w:rPr>
      </w:pPr>
      <w:r w:rsidRPr="003B1CD9">
        <w:rPr>
          <w:color w:val="000000"/>
          <w:sz w:val="28"/>
          <w:szCs w:val="28"/>
        </w:rPr>
        <w:t>Приведите примеры эмпирических законов. Каково их значение</w:t>
      </w:r>
    </w:p>
    <w:p w:rsidR="003B1CD9" w:rsidRPr="003B1CD9" w:rsidRDefault="003B1CD9" w:rsidP="003B1CD9">
      <w:pPr>
        <w:pStyle w:val="13"/>
        <w:ind w:firstLine="0"/>
        <w:jc w:val="both"/>
        <w:rPr>
          <w:sz w:val="28"/>
          <w:szCs w:val="28"/>
        </w:rPr>
      </w:pPr>
      <w:proofErr w:type="gramStart"/>
      <w:r w:rsidRPr="003B1CD9">
        <w:rPr>
          <w:color w:val="000000"/>
          <w:sz w:val="28"/>
          <w:szCs w:val="28"/>
        </w:rPr>
        <w:lastRenderedPageBreak/>
        <w:t>для</w:t>
      </w:r>
      <w:proofErr w:type="gramEnd"/>
      <w:r w:rsidRPr="003B1CD9">
        <w:rPr>
          <w:color w:val="000000"/>
          <w:sz w:val="28"/>
          <w:szCs w:val="28"/>
        </w:rPr>
        <w:t xml:space="preserve"> развития науки?</w:t>
      </w:r>
    </w:p>
    <w:p w:rsidR="003B1CD9" w:rsidRPr="003B1CD9" w:rsidRDefault="003B1CD9" w:rsidP="003B1CD9">
      <w:pPr>
        <w:pStyle w:val="13"/>
        <w:ind w:firstLine="720"/>
        <w:jc w:val="both"/>
        <w:rPr>
          <w:sz w:val="28"/>
          <w:szCs w:val="28"/>
        </w:rPr>
      </w:pPr>
      <w:r w:rsidRPr="003B1CD9">
        <w:rPr>
          <w:b/>
          <w:bCs/>
          <w:color w:val="000000"/>
          <w:sz w:val="28"/>
          <w:szCs w:val="28"/>
        </w:rPr>
        <w:t>Задание 10.</w:t>
      </w:r>
    </w:p>
    <w:p w:rsidR="003B1CD9" w:rsidRPr="003B1CD9" w:rsidRDefault="003B1CD9" w:rsidP="003B1CD9">
      <w:pPr>
        <w:pStyle w:val="13"/>
        <w:ind w:firstLine="720"/>
        <w:jc w:val="both"/>
        <w:rPr>
          <w:sz w:val="28"/>
          <w:szCs w:val="28"/>
        </w:rPr>
      </w:pPr>
      <w:r w:rsidRPr="003B1CD9">
        <w:rPr>
          <w:color w:val="000000"/>
          <w:sz w:val="28"/>
          <w:szCs w:val="28"/>
        </w:rPr>
        <w:t>Р. Карнап утверждал, что «эмпирические законы являются законами о наблюдаемом». Назовите характерные черты</w:t>
      </w:r>
    </w:p>
    <w:p w:rsidR="003B1CD9" w:rsidRPr="003B1CD9" w:rsidRDefault="003B1CD9" w:rsidP="003B1CD9">
      <w:pPr>
        <w:pStyle w:val="13"/>
        <w:ind w:firstLine="0"/>
        <w:jc w:val="both"/>
        <w:rPr>
          <w:sz w:val="28"/>
          <w:szCs w:val="28"/>
        </w:rPr>
      </w:pPr>
      <w:proofErr w:type="gramStart"/>
      <w:r w:rsidRPr="003B1CD9">
        <w:rPr>
          <w:color w:val="000000"/>
          <w:sz w:val="28"/>
          <w:szCs w:val="28"/>
        </w:rPr>
        <w:t>эмпирических</w:t>
      </w:r>
      <w:proofErr w:type="gramEnd"/>
      <w:r w:rsidRPr="003B1CD9">
        <w:rPr>
          <w:color w:val="000000"/>
          <w:sz w:val="28"/>
          <w:szCs w:val="28"/>
        </w:rPr>
        <w:t xml:space="preserve"> законов.</w:t>
      </w:r>
    </w:p>
    <w:p w:rsidR="003B1CD9" w:rsidRPr="003B1CD9" w:rsidRDefault="003B1CD9" w:rsidP="003B1CD9">
      <w:pPr>
        <w:pStyle w:val="13"/>
        <w:ind w:firstLine="720"/>
        <w:jc w:val="both"/>
        <w:rPr>
          <w:sz w:val="28"/>
          <w:szCs w:val="28"/>
        </w:rPr>
      </w:pPr>
      <w:r w:rsidRPr="003B1CD9">
        <w:rPr>
          <w:b/>
          <w:bCs/>
          <w:color w:val="000000"/>
          <w:sz w:val="28"/>
          <w:szCs w:val="28"/>
        </w:rPr>
        <w:t>Задание 11.</w:t>
      </w:r>
    </w:p>
    <w:p w:rsidR="003B1CD9" w:rsidRPr="003B1CD9" w:rsidRDefault="003B1CD9" w:rsidP="003B1CD9">
      <w:pPr>
        <w:pStyle w:val="13"/>
        <w:ind w:firstLine="720"/>
        <w:jc w:val="both"/>
        <w:rPr>
          <w:sz w:val="28"/>
          <w:szCs w:val="28"/>
        </w:rPr>
      </w:pPr>
      <w:r w:rsidRPr="003B1CD9">
        <w:rPr>
          <w:color w:val="000000"/>
          <w:sz w:val="28"/>
          <w:szCs w:val="28"/>
        </w:rPr>
        <w:t>Э. Мах считал, что ученый должен быть занят «ориентировкой и обобщением в одной какой-нибудь небольшой области фактов». Это дает возможность построить свободную от противоречий систему идей, а также эмпирическую теорию. В этом Э. Мах усматривал идеал науки. Приведите аргументы в пользу того, что факты могут быть противоречивы. Может ли наука базироваться только на эмпирических теориях?</w:t>
      </w:r>
    </w:p>
    <w:p w:rsidR="003B1CD9" w:rsidRPr="003B1CD9" w:rsidRDefault="003B1CD9" w:rsidP="003B1CD9">
      <w:pPr>
        <w:pStyle w:val="13"/>
        <w:ind w:firstLine="720"/>
        <w:jc w:val="both"/>
        <w:rPr>
          <w:sz w:val="28"/>
          <w:szCs w:val="28"/>
        </w:rPr>
      </w:pPr>
      <w:r w:rsidRPr="003B1CD9">
        <w:rPr>
          <w:b/>
          <w:bCs/>
          <w:color w:val="000000"/>
          <w:sz w:val="28"/>
          <w:szCs w:val="28"/>
        </w:rPr>
        <w:t>Задание 12.</w:t>
      </w:r>
    </w:p>
    <w:p w:rsidR="003B1CD9" w:rsidRPr="003B1CD9" w:rsidRDefault="003B1CD9" w:rsidP="003B1CD9">
      <w:pPr>
        <w:pStyle w:val="13"/>
        <w:ind w:firstLine="720"/>
        <w:jc w:val="both"/>
        <w:rPr>
          <w:sz w:val="28"/>
          <w:szCs w:val="28"/>
        </w:rPr>
      </w:pPr>
      <w:r w:rsidRPr="003B1CD9">
        <w:rPr>
          <w:color w:val="000000"/>
          <w:sz w:val="28"/>
          <w:szCs w:val="28"/>
        </w:rPr>
        <w:t>Раскройте суть метода абстрагирования, проанализируйте его значение для развития науки. Приведите примеры абстрагирования.</w:t>
      </w:r>
    </w:p>
    <w:p w:rsidR="003B1CD9" w:rsidRPr="003B1CD9" w:rsidRDefault="003B1CD9" w:rsidP="003B1CD9">
      <w:pPr>
        <w:pStyle w:val="13"/>
        <w:ind w:firstLine="720"/>
        <w:jc w:val="both"/>
        <w:rPr>
          <w:sz w:val="28"/>
          <w:szCs w:val="28"/>
        </w:rPr>
      </w:pPr>
      <w:r w:rsidRPr="003B1CD9">
        <w:rPr>
          <w:b/>
          <w:bCs/>
          <w:color w:val="000000"/>
          <w:sz w:val="28"/>
          <w:szCs w:val="28"/>
        </w:rPr>
        <w:t>Задание 13.</w:t>
      </w:r>
    </w:p>
    <w:p w:rsidR="003B1CD9" w:rsidRPr="003B1CD9" w:rsidRDefault="003B1CD9" w:rsidP="003B1CD9">
      <w:pPr>
        <w:pStyle w:val="13"/>
        <w:ind w:firstLine="720"/>
        <w:jc w:val="both"/>
        <w:rPr>
          <w:sz w:val="28"/>
          <w:szCs w:val="28"/>
        </w:rPr>
      </w:pPr>
      <w:r w:rsidRPr="003B1CD9">
        <w:rPr>
          <w:color w:val="000000"/>
          <w:sz w:val="28"/>
          <w:szCs w:val="28"/>
        </w:rPr>
        <w:t>Э. Мах считал, что «первая задача исследователя - выделить мысленно при помощи сравнения различных случаев обстоятельства, зависящие друг от друга, а все, от чего исследуемое, по-видимому, не зависит, отбросить как нечто для преследуемой цели побочное или безразличное</w:t>
      </w:r>
      <w:proofErr w:type="gramStart"/>
      <w:r w:rsidRPr="003B1CD9">
        <w:rPr>
          <w:color w:val="000000"/>
          <w:sz w:val="28"/>
          <w:szCs w:val="28"/>
        </w:rPr>
        <w:t>» .О</w:t>
      </w:r>
      <w:proofErr w:type="gramEnd"/>
      <w:r w:rsidRPr="003B1CD9">
        <w:rPr>
          <w:color w:val="000000"/>
          <w:sz w:val="28"/>
          <w:szCs w:val="28"/>
        </w:rPr>
        <w:t xml:space="preserve"> каких методах теоретического познания идет речь в тексте? В чем проявляются различия методов идеализации и абстрагирования?</w:t>
      </w:r>
    </w:p>
    <w:p w:rsidR="003B1CD9" w:rsidRPr="003B1CD9" w:rsidRDefault="003B1CD9" w:rsidP="003B1CD9">
      <w:pPr>
        <w:pStyle w:val="13"/>
        <w:ind w:firstLine="720"/>
        <w:jc w:val="both"/>
        <w:rPr>
          <w:sz w:val="28"/>
          <w:szCs w:val="28"/>
        </w:rPr>
      </w:pPr>
      <w:r w:rsidRPr="003B1CD9">
        <w:rPr>
          <w:b/>
          <w:bCs/>
          <w:color w:val="000000"/>
          <w:sz w:val="28"/>
          <w:szCs w:val="28"/>
        </w:rPr>
        <w:t>Задание 14.</w:t>
      </w:r>
    </w:p>
    <w:p w:rsidR="003B1CD9" w:rsidRPr="003B1CD9" w:rsidRDefault="003B1CD9" w:rsidP="003B1CD9">
      <w:pPr>
        <w:pStyle w:val="13"/>
        <w:ind w:firstLine="720"/>
        <w:jc w:val="both"/>
        <w:rPr>
          <w:sz w:val="28"/>
          <w:szCs w:val="28"/>
        </w:rPr>
      </w:pPr>
      <w:r w:rsidRPr="003B1CD9">
        <w:rPr>
          <w:color w:val="000000"/>
          <w:sz w:val="28"/>
          <w:szCs w:val="28"/>
        </w:rPr>
        <w:t>Формализация, согласно определению Б.С. Грязнова, «процесс овеществления абстрагирующей деятельности человека в знаковую систему (язык)». Приведите примеры формализации. Раскройте значение формализации для построения научной теории.</w:t>
      </w:r>
    </w:p>
    <w:p w:rsidR="003B1CD9" w:rsidRPr="003B1CD9" w:rsidRDefault="003B1CD9" w:rsidP="003B1CD9">
      <w:pPr>
        <w:pStyle w:val="13"/>
        <w:ind w:firstLine="720"/>
        <w:jc w:val="both"/>
        <w:rPr>
          <w:sz w:val="28"/>
          <w:szCs w:val="28"/>
        </w:rPr>
      </w:pPr>
      <w:r w:rsidRPr="003B1CD9">
        <w:rPr>
          <w:b/>
          <w:bCs/>
          <w:color w:val="000000"/>
          <w:sz w:val="28"/>
          <w:szCs w:val="28"/>
        </w:rPr>
        <w:t>Задание 15.</w:t>
      </w:r>
    </w:p>
    <w:p w:rsidR="003B1CD9" w:rsidRPr="003B1CD9" w:rsidRDefault="003B1CD9" w:rsidP="003B1CD9">
      <w:pPr>
        <w:pStyle w:val="13"/>
        <w:ind w:firstLine="720"/>
        <w:jc w:val="both"/>
        <w:rPr>
          <w:sz w:val="28"/>
          <w:szCs w:val="28"/>
        </w:rPr>
      </w:pPr>
      <w:r w:rsidRPr="003B1CD9">
        <w:rPr>
          <w:color w:val="000000"/>
          <w:sz w:val="28"/>
          <w:szCs w:val="28"/>
        </w:rPr>
        <w:t>К. Поппер выделял, с точки зрения целевого предназначения, следующие типы мысленных экспериментов: критические, эвристические, апологетические и доказательные. Приведите примеры мысленных экспериментов в соответствии с типологией К. Поппера. Какое значение имеют мысленные эксперименты для развития научного знания?</w:t>
      </w:r>
    </w:p>
    <w:p w:rsidR="003B1CD9" w:rsidRPr="003B1CD9" w:rsidRDefault="003B1CD9" w:rsidP="003B1CD9">
      <w:pPr>
        <w:pStyle w:val="13"/>
        <w:ind w:firstLine="720"/>
        <w:jc w:val="both"/>
        <w:rPr>
          <w:sz w:val="28"/>
          <w:szCs w:val="28"/>
        </w:rPr>
      </w:pPr>
      <w:r w:rsidRPr="003B1CD9">
        <w:rPr>
          <w:b/>
          <w:bCs/>
          <w:color w:val="000000"/>
          <w:sz w:val="28"/>
          <w:szCs w:val="28"/>
        </w:rPr>
        <w:t>Задание 16.</w:t>
      </w:r>
    </w:p>
    <w:p w:rsidR="003B1CD9" w:rsidRPr="003B1CD9" w:rsidRDefault="003B1CD9" w:rsidP="003B1CD9">
      <w:pPr>
        <w:pStyle w:val="13"/>
        <w:ind w:firstLine="720"/>
        <w:jc w:val="both"/>
        <w:rPr>
          <w:sz w:val="28"/>
          <w:szCs w:val="28"/>
        </w:rPr>
      </w:pPr>
      <w:r w:rsidRPr="003B1CD9">
        <w:rPr>
          <w:color w:val="000000"/>
          <w:sz w:val="28"/>
          <w:szCs w:val="28"/>
        </w:rPr>
        <w:t>М. Планк писал: «С тех пор как существует физическая наука, высшей целью ее достижений было установление такого единого простого принципа, который охватывал бы все наблюдаемые и доступные наблюдению явления природы и дал бы возможность вычислить на основании известных фактов прошедшие и в особенности будущие события». Приведите примеры теоретических принципов какой-либо научной дисциплины. Раскройте значение этих принципов для развития научных знаний.</w:t>
      </w:r>
    </w:p>
    <w:p w:rsidR="003B1CD9" w:rsidRPr="003B1CD9" w:rsidRDefault="003B1CD9" w:rsidP="003B1CD9">
      <w:pPr>
        <w:pStyle w:val="13"/>
        <w:ind w:firstLine="720"/>
        <w:jc w:val="both"/>
        <w:rPr>
          <w:sz w:val="28"/>
          <w:szCs w:val="28"/>
        </w:rPr>
      </w:pPr>
      <w:r w:rsidRPr="003B1CD9">
        <w:rPr>
          <w:b/>
          <w:bCs/>
          <w:color w:val="000000"/>
          <w:sz w:val="28"/>
          <w:szCs w:val="28"/>
        </w:rPr>
        <w:t>Задание 17.</w:t>
      </w:r>
    </w:p>
    <w:p w:rsidR="003B1CD9" w:rsidRPr="003B1CD9" w:rsidRDefault="003B1CD9" w:rsidP="003B1CD9">
      <w:pPr>
        <w:pStyle w:val="13"/>
        <w:ind w:firstLine="720"/>
        <w:jc w:val="both"/>
        <w:rPr>
          <w:sz w:val="28"/>
          <w:szCs w:val="28"/>
        </w:rPr>
      </w:pPr>
      <w:r w:rsidRPr="003B1CD9">
        <w:rPr>
          <w:color w:val="000000"/>
          <w:sz w:val="28"/>
          <w:szCs w:val="28"/>
        </w:rPr>
        <w:t>Сформулируйте определения эмпирических и теоретических законов.</w:t>
      </w:r>
    </w:p>
    <w:p w:rsidR="003B1CD9" w:rsidRPr="003B1CD9" w:rsidRDefault="003B1CD9" w:rsidP="003B1CD9">
      <w:pPr>
        <w:pStyle w:val="13"/>
        <w:ind w:firstLine="720"/>
        <w:jc w:val="both"/>
        <w:rPr>
          <w:sz w:val="28"/>
          <w:szCs w:val="28"/>
        </w:rPr>
      </w:pPr>
      <w:r w:rsidRPr="003B1CD9">
        <w:rPr>
          <w:color w:val="000000"/>
          <w:sz w:val="28"/>
          <w:szCs w:val="28"/>
        </w:rPr>
        <w:lastRenderedPageBreak/>
        <w:t>Приведите примеры. В чем суть различий между эмпирическими и теоретическими законами? Каково их значение для развития науки?</w:t>
      </w:r>
    </w:p>
    <w:p w:rsidR="003B1CD9" w:rsidRPr="003B1CD9" w:rsidRDefault="003B1CD9" w:rsidP="003B1CD9">
      <w:pPr>
        <w:pStyle w:val="13"/>
        <w:ind w:firstLine="720"/>
        <w:jc w:val="both"/>
        <w:rPr>
          <w:sz w:val="28"/>
          <w:szCs w:val="28"/>
        </w:rPr>
      </w:pPr>
      <w:r w:rsidRPr="003B1CD9">
        <w:rPr>
          <w:b/>
          <w:bCs/>
          <w:color w:val="000000"/>
          <w:sz w:val="28"/>
          <w:szCs w:val="28"/>
        </w:rPr>
        <w:t>Задание 18.</w:t>
      </w:r>
    </w:p>
    <w:p w:rsidR="003B1CD9" w:rsidRPr="003B1CD9" w:rsidRDefault="003B1CD9" w:rsidP="003B1CD9">
      <w:pPr>
        <w:pStyle w:val="13"/>
        <w:ind w:firstLine="720"/>
        <w:jc w:val="both"/>
        <w:rPr>
          <w:sz w:val="28"/>
          <w:szCs w:val="28"/>
        </w:rPr>
      </w:pPr>
      <w:r w:rsidRPr="003B1CD9">
        <w:rPr>
          <w:color w:val="000000"/>
          <w:sz w:val="28"/>
          <w:szCs w:val="28"/>
        </w:rPr>
        <w:t>С точки зрения важности научные понятия могут быть подразделены на фундаментальные и частные. Первые отражают общие закономерности исследуемого данной наукой предмета и имеют отношение ко всем ее теориям, а вторые - отдельные стороны, моменты изучаемого данной наукой предмета и относятся только к отдельным ее теориям.</w:t>
      </w:r>
    </w:p>
    <w:p w:rsidR="003B1CD9" w:rsidRPr="003B1CD9" w:rsidRDefault="003B1CD9" w:rsidP="003B1CD9">
      <w:pPr>
        <w:pStyle w:val="13"/>
        <w:ind w:firstLine="720"/>
        <w:jc w:val="both"/>
        <w:rPr>
          <w:sz w:val="28"/>
          <w:szCs w:val="28"/>
        </w:rPr>
      </w:pPr>
      <w:r w:rsidRPr="003B1CD9">
        <w:rPr>
          <w:color w:val="000000"/>
          <w:sz w:val="28"/>
          <w:szCs w:val="28"/>
        </w:rPr>
        <w:t>Приведите примеры фундаментальных и частных понятий в какой-либо научной сфере. Как они связаны между собой?</w:t>
      </w:r>
    </w:p>
    <w:p w:rsidR="003B1CD9" w:rsidRPr="003B1CD9" w:rsidRDefault="003B1CD9" w:rsidP="003B1CD9">
      <w:pPr>
        <w:pStyle w:val="13"/>
        <w:ind w:firstLine="720"/>
        <w:jc w:val="both"/>
        <w:rPr>
          <w:sz w:val="28"/>
          <w:szCs w:val="28"/>
        </w:rPr>
      </w:pPr>
      <w:r w:rsidRPr="003B1CD9">
        <w:rPr>
          <w:b/>
          <w:bCs/>
          <w:color w:val="000000"/>
          <w:sz w:val="28"/>
          <w:szCs w:val="28"/>
        </w:rPr>
        <w:t>Задание 19.</w:t>
      </w:r>
    </w:p>
    <w:p w:rsidR="003B1CD9" w:rsidRPr="003B1CD9" w:rsidRDefault="003B1CD9" w:rsidP="003B1CD9">
      <w:pPr>
        <w:pStyle w:val="13"/>
        <w:ind w:firstLine="720"/>
        <w:jc w:val="both"/>
        <w:rPr>
          <w:sz w:val="28"/>
          <w:szCs w:val="28"/>
        </w:rPr>
      </w:pPr>
      <w:r w:rsidRPr="003B1CD9">
        <w:rPr>
          <w:color w:val="000000"/>
          <w:sz w:val="28"/>
          <w:szCs w:val="28"/>
        </w:rPr>
        <w:t xml:space="preserve">Отечественный методолог науки Г.И. </w:t>
      </w:r>
      <w:proofErr w:type="spellStart"/>
      <w:r w:rsidRPr="003B1CD9">
        <w:rPr>
          <w:color w:val="000000"/>
          <w:sz w:val="28"/>
          <w:szCs w:val="28"/>
        </w:rPr>
        <w:t>Рузавин</w:t>
      </w:r>
      <w:proofErr w:type="spellEnd"/>
      <w:r w:rsidRPr="003B1CD9">
        <w:rPr>
          <w:color w:val="000000"/>
          <w:sz w:val="28"/>
          <w:szCs w:val="28"/>
        </w:rPr>
        <w:t xml:space="preserve"> выделяет ряд методологических функций научных понятий. В ходе научных революций значение одних понятий переосмысляется, модифицируется, значение других - уточняется, третьи же - полностью отбрасываются и заменяются новыми. Раскройте суть функции понятий, связанной с развитием научного знания.</w:t>
      </w:r>
    </w:p>
    <w:p w:rsidR="003B1CD9" w:rsidRPr="003B1CD9" w:rsidRDefault="003B1CD9" w:rsidP="003B1CD9">
      <w:pPr>
        <w:pStyle w:val="13"/>
        <w:ind w:firstLine="720"/>
        <w:jc w:val="both"/>
        <w:rPr>
          <w:sz w:val="28"/>
          <w:szCs w:val="28"/>
        </w:rPr>
      </w:pPr>
      <w:r w:rsidRPr="003B1CD9">
        <w:rPr>
          <w:color w:val="000000"/>
          <w:sz w:val="28"/>
          <w:szCs w:val="28"/>
        </w:rPr>
        <w:t>Приведите примеры подобной трансформации научных понятий.</w:t>
      </w:r>
    </w:p>
    <w:p w:rsidR="003B1CD9" w:rsidRPr="003B1CD9" w:rsidRDefault="003B1CD9" w:rsidP="003B1CD9">
      <w:pPr>
        <w:pStyle w:val="13"/>
        <w:ind w:firstLine="720"/>
        <w:jc w:val="both"/>
        <w:rPr>
          <w:sz w:val="28"/>
          <w:szCs w:val="28"/>
        </w:rPr>
      </w:pPr>
      <w:r w:rsidRPr="003B1CD9">
        <w:rPr>
          <w:b/>
          <w:bCs/>
          <w:color w:val="000000"/>
          <w:sz w:val="28"/>
          <w:szCs w:val="28"/>
        </w:rPr>
        <w:t>Задание 20.</w:t>
      </w:r>
    </w:p>
    <w:p w:rsidR="003B1CD9" w:rsidRPr="003B1CD9" w:rsidRDefault="003B1CD9" w:rsidP="003B1CD9">
      <w:pPr>
        <w:pStyle w:val="13"/>
        <w:tabs>
          <w:tab w:val="left" w:pos="2621"/>
          <w:tab w:val="left" w:pos="3888"/>
          <w:tab w:val="left" w:pos="5837"/>
        </w:tabs>
        <w:ind w:firstLine="720"/>
        <w:jc w:val="both"/>
        <w:rPr>
          <w:sz w:val="28"/>
          <w:szCs w:val="28"/>
        </w:rPr>
      </w:pPr>
      <w:r w:rsidRPr="003B1CD9">
        <w:rPr>
          <w:color w:val="000000"/>
          <w:sz w:val="28"/>
          <w:szCs w:val="28"/>
        </w:rPr>
        <w:t>Характерной</w:t>
      </w:r>
      <w:r w:rsidRPr="003B1CD9">
        <w:rPr>
          <w:sz w:val="28"/>
          <w:szCs w:val="28"/>
        </w:rPr>
        <w:t xml:space="preserve"> </w:t>
      </w:r>
      <w:r w:rsidRPr="003B1CD9">
        <w:rPr>
          <w:color w:val="000000"/>
          <w:sz w:val="28"/>
          <w:szCs w:val="28"/>
        </w:rPr>
        <w:t>чертой</w:t>
      </w:r>
      <w:r w:rsidRPr="003B1CD9">
        <w:rPr>
          <w:sz w:val="28"/>
          <w:szCs w:val="28"/>
        </w:rPr>
        <w:t xml:space="preserve"> </w:t>
      </w:r>
      <w:r w:rsidRPr="003B1CD9">
        <w:rPr>
          <w:color w:val="000000"/>
          <w:sz w:val="28"/>
          <w:szCs w:val="28"/>
        </w:rPr>
        <w:t>Возрождения</w:t>
      </w:r>
      <w:r w:rsidRPr="003B1CD9">
        <w:rPr>
          <w:sz w:val="28"/>
          <w:szCs w:val="28"/>
        </w:rPr>
        <w:t xml:space="preserve"> </w:t>
      </w:r>
      <w:r w:rsidRPr="003B1CD9">
        <w:rPr>
          <w:color w:val="000000"/>
          <w:sz w:val="28"/>
          <w:szCs w:val="28"/>
        </w:rPr>
        <w:t>является</w:t>
      </w:r>
    </w:p>
    <w:p w:rsidR="003B1CD9" w:rsidRPr="003B1CD9" w:rsidRDefault="003B1CD9" w:rsidP="003B1CD9">
      <w:pPr>
        <w:pStyle w:val="13"/>
        <w:ind w:firstLine="0"/>
        <w:jc w:val="both"/>
        <w:rPr>
          <w:sz w:val="28"/>
          <w:szCs w:val="28"/>
        </w:rPr>
      </w:pPr>
      <w:proofErr w:type="gramStart"/>
      <w:r w:rsidRPr="003B1CD9">
        <w:rPr>
          <w:color w:val="000000"/>
          <w:sz w:val="28"/>
          <w:szCs w:val="28"/>
        </w:rPr>
        <w:t>антропоцентризм</w:t>
      </w:r>
      <w:proofErr w:type="gramEnd"/>
      <w:r w:rsidRPr="003B1CD9">
        <w:rPr>
          <w:color w:val="000000"/>
          <w:sz w:val="28"/>
          <w:szCs w:val="28"/>
        </w:rPr>
        <w:t>.</w:t>
      </w:r>
    </w:p>
    <w:p w:rsidR="003B1CD9" w:rsidRPr="003B1CD9" w:rsidRDefault="003B1CD9" w:rsidP="003B1CD9">
      <w:pPr>
        <w:pStyle w:val="13"/>
        <w:ind w:firstLine="720"/>
        <w:jc w:val="both"/>
        <w:rPr>
          <w:sz w:val="28"/>
          <w:szCs w:val="28"/>
        </w:rPr>
      </w:pPr>
      <w:r w:rsidRPr="003B1CD9">
        <w:rPr>
          <w:color w:val="000000"/>
          <w:sz w:val="28"/>
          <w:szCs w:val="28"/>
        </w:rPr>
        <w:t>Раскройте особенности этого типа мировоззрения. В чем его сходство с античной системой ценностей? В чем различия?</w:t>
      </w:r>
    </w:p>
    <w:p w:rsidR="003B1CD9" w:rsidRPr="003B1CD9" w:rsidRDefault="003B1CD9" w:rsidP="003B1CD9">
      <w:pPr>
        <w:pStyle w:val="13"/>
        <w:ind w:firstLine="720"/>
        <w:jc w:val="both"/>
        <w:rPr>
          <w:sz w:val="28"/>
          <w:szCs w:val="28"/>
        </w:rPr>
      </w:pPr>
      <w:r w:rsidRPr="003B1CD9">
        <w:rPr>
          <w:b/>
          <w:bCs/>
          <w:color w:val="000000"/>
          <w:sz w:val="28"/>
          <w:szCs w:val="28"/>
        </w:rPr>
        <w:t>Задание 21.</w:t>
      </w:r>
    </w:p>
    <w:p w:rsidR="003B1CD9" w:rsidRPr="003B1CD9" w:rsidRDefault="003B1CD9" w:rsidP="003B1CD9">
      <w:pPr>
        <w:pStyle w:val="13"/>
        <w:ind w:firstLine="720"/>
        <w:jc w:val="both"/>
        <w:rPr>
          <w:sz w:val="28"/>
          <w:szCs w:val="28"/>
        </w:rPr>
      </w:pPr>
      <w:r w:rsidRPr="003B1CD9">
        <w:rPr>
          <w:color w:val="000000"/>
          <w:sz w:val="28"/>
          <w:szCs w:val="28"/>
        </w:rPr>
        <w:t>В философских концепциях эпохи Возрождения получил развитие пантеизм. Актуальна ли для пантеизма проблема сотворения мира Богом? Как в этой концепции рассматривается соотношение Бога и природы?</w:t>
      </w:r>
    </w:p>
    <w:p w:rsidR="003B1CD9" w:rsidRPr="003B1CD9" w:rsidRDefault="003B1CD9" w:rsidP="003B1CD9">
      <w:pPr>
        <w:pStyle w:val="13"/>
        <w:ind w:firstLine="720"/>
        <w:jc w:val="both"/>
        <w:rPr>
          <w:sz w:val="28"/>
          <w:szCs w:val="28"/>
        </w:rPr>
      </w:pPr>
      <w:r w:rsidRPr="003B1CD9">
        <w:rPr>
          <w:b/>
          <w:bCs/>
          <w:color w:val="000000"/>
          <w:sz w:val="28"/>
          <w:szCs w:val="28"/>
        </w:rPr>
        <w:t>Задание 22.</w:t>
      </w:r>
    </w:p>
    <w:p w:rsidR="003B1CD9" w:rsidRPr="003B1CD9" w:rsidRDefault="003B1CD9" w:rsidP="003B1CD9">
      <w:pPr>
        <w:pStyle w:val="13"/>
        <w:ind w:firstLine="720"/>
        <w:jc w:val="both"/>
        <w:rPr>
          <w:sz w:val="28"/>
          <w:szCs w:val="28"/>
        </w:rPr>
      </w:pPr>
      <w:r w:rsidRPr="003B1CD9">
        <w:rPr>
          <w:color w:val="000000"/>
          <w:sz w:val="28"/>
          <w:szCs w:val="28"/>
        </w:rPr>
        <w:t>Какое влияние пантеизм оказал на религиозные представления</w:t>
      </w:r>
    </w:p>
    <w:p w:rsidR="003B1CD9" w:rsidRPr="003B1CD9" w:rsidRDefault="003B1CD9" w:rsidP="003B1CD9">
      <w:pPr>
        <w:pStyle w:val="13"/>
        <w:ind w:firstLine="0"/>
        <w:jc w:val="both"/>
        <w:rPr>
          <w:sz w:val="28"/>
          <w:szCs w:val="28"/>
        </w:rPr>
      </w:pPr>
      <w:proofErr w:type="gramStart"/>
      <w:r w:rsidRPr="003B1CD9">
        <w:rPr>
          <w:color w:val="000000"/>
          <w:sz w:val="28"/>
          <w:szCs w:val="28"/>
        </w:rPr>
        <w:t>мыслителей</w:t>
      </w:r>
      <w:proofErr w:type="gramEnd"/>
      <w:r w:rsidRPr="003B1CD9">
        <w:rPr>
          <w:color w:val="000000"/>
          <w:sz w:val="28"/>
          <w:szCs w:val="28"/>
        </w:rPr>
        <w:t xml:space="preserve"> Возрождения? Раскройте суть концепции Николая Кузанского. В чем суть «интеллектуальной революции», которую произвел пантеизм в Италии?</w:t>
      </w:r>
    </w:p>
    <w:p w:rsidR="003B1CD9" w:rsidRPr="003B1CD9" w:rsidRDefault="003B1CD9" w:rsidP="003B1CD9">
      <w:pPr>
        <w:pStyle w:val="13"/>
        <w:ind w:firstLine="720"/>
        <w:jc w:val="both"/>
        <w:rPr>
          <w:sz w:val="28"/>
          <w:szCs w:val="28"/>
        </w:rPr>
      </w:pPr>
      <w:r w:rsidRPr="003B1CD9">
        <w:rPr>
          <w:b/>
          <w:bCs/>
          <w:color w:val="000000"/>
          <w:sz w:val="28"/>
          <w:szCs w:val="28"/>
        </w:rPr>
        <w:t>Задание 23.</w:t>
      </w:r>
    </w:p>
    <w:p w:rsidR="003B1CD9" w:rsidRPr="003B1CD9" w:rsidRDefault="003B1CD9" w:rsidP="003B1CD9">
      <w:pPr>
        <w:pStyle w:val="13"/>
        <w:ind w:firstLine="720"/>
        <w:jc w:val="both"/>
        <w:rPr>
          <w:sz w:val="28"/>
          <w:szCs w:val="28"/>
        </w:rPr>
      </w:pPr>
      <w:r w:rsidRPr="003B1CD9">
        <w:rPr>
          <w:color w:val="000000"/>
          <w:sz w:val="28"/>
          <w:szCs w:val="28"/>
        </w:rPr>
        <w:t xml:space="preserve">Назовите великих гуманистов эпохи Возрождения. Какое влияние гуманизм Ренессанса оказал на развитие культуры? Гуманизм Возрождения, по словам В. </w:t>
      </w:r>
      <w:proofErr w:type="spellStart"/>
      <w:r w:rsidRPr="003B1CD9">
        <w:rPr>
          <w:color w:val="000000"/>
          <w:sz w:val="28"/>
          <w:szCs w:val="28"/>
        </w:rPr>
        <w:t>Виндельбанда</w:t>
      </w:r>
      <w:proofErr w:type="spellEnd"/>
      <w:r w:rsidRPr="003B1CD9">
        <w:rPr>
          <w:color w:val="000000"/>
          <w:sz w:val="28"/>
          <w:szCs w:val="28"/>
        </w:rPr>
        <w:t xml:space="preserve">, открыл «мир причудливейших, полных индивидуальности и живости чувствований, из которого вышла поэзия субъективности - лирика; мир действительности, в котором он старался </w:t>
      </w:r>
      <w:proofErr w:type="spellStart"/>
      <w:r w:rsidRPr="003B1CD9">
        <w:rPr>
          <w:color w:val="000000"/>
          <w:sz w:val="28"/>
          <w:szCs w:val="28"/>
        </w:rPr>
        <w:t>риобрести</w:t>
      </w:r>
      <w:proofErr w:type="spellEnd"/>
      <w:r w:rsidRPr="003B1CD9">
        <w:rPr>
          <w:color w:val="000000"/>
          <w:sz w:val="28"/>
          <w:szCs w:val="28"/>
        </w:rPr>
        <w:t xml:space="preserve"> значение могучей силой воображения; мир красоты, в котором вселенная представлялась ему в просветленных образах; наконец, мир истины, исследовать и проникать в который он мог самостоятельно».</w:t>
      </w:r>
    </w:p>
    <w:p w:rsidR="003B1CD9" w:rsidRPr="003B1CD9" w:rsidRDefault="003B1CD9" w:rsidP="003B1CD9">
      <w:pPr>
        <w:pStyle w:val="13"/>
        <w:ind w:firstLine="720"/>
        <w:jc w:val="both"/>
        <w:rPr>
          <w:sz w:val="28"/>
          <w:szCs w:val="28"/>
        </w:rPr>
      </w:pPr>
      <w:r w:rsidRPr="003B1CD9">
        <w:rPr>
          <w:color w:val="000000"/>
          <w:sz w:val="28"/>
          <w:szCs w:val="28"/>
        </w:rPr>
        <w:t>Проанализируйте высказывание философа, раскрыв значение гуманизма для искусства и науки.</w:t>
      </w:r>
    </w:p>
    <w:p w:rsidR="003B1CD9" w:rsidRPr="003B1CD9" w:rsidRDefault="003B1CD9" w:rsidP="003B1CD9">
      <w:pPr>
        <w:pStyle w:val="13"/>
        <w:ind w:firstLine="720"/>
        <w:jc w:val="both"/>
        <w:rPr>
          <w:sz w:val="28"/>
          <w:szCs w:val="28"/>
        </w:rPr>
      </w:pPr>
      <w:r w:rsidRPr="003B1CD9">
        <w:rPr>
          <w:b/>
          <w:bCs/>
          <w:color w:val="000000"/>
          <w:sz w:val="28"/>
          <w:szCs w:val="28"/>
        </w:rPr>
        <w:t>Задание 24.</w:t>
      </w:r>
    </w:p>
    <w:p w:rsidR="003B1CD9" w:rsidRPr="003B1CD9" w:rsidRDefault="003B1CD9" w:rsidP="003B1CD9">
      <w:pPr>
        <w:pStyle w:val="13"/>
        <w:ind w:firstLine="720"/>
        <w:jc w:val="both"/>
        <w:rPr>
          <w:sz w:val="28"/>
          <w:szCs w:val="28"/>
        </w:rPr>
      </w:pPr>
      <w:r w:rsidRPr="003B1CD9">
        <w:rPr>
          <w:color w:val="000000"/>
          <w:sz w:val="28"/>
          <w:szCs w:val="28"/>
        </w:rPr>
        <w:t xml:space="preserve">Гуманисты эпохи Возрождения ставили задачу разорвать связь «со старым миром с целью утвердить иные формы воспитания и общения». Какое влияние </w:t>
      </w:r>
      <w:r w:rsidRPr="003B1CD9">
        <w:rPr>
          <w:color w:val="000000"/>
          <w:sz w:val="28"/>
          <w:szCs w:val="28"/>
        </w:rPr>
        <w:lastRenderedPageBreak/>
        <w:t>гуманизм оказал на изменение системы ценностей Средневековья? Какое значение для культуры Возрождения имело античное наследие? Какие новые ценности проповедовал гуманизм?</w:t>
      </w:r>
    </w:p>
    <w:p w:rsidR="003B1CD9" w:rsidRPr="003B1CD9" w:rsidRDefault="003B1CD9" w:rsidP="003B1CD9">
      <w:pPr>
        <w:pStyle w:val="13"/>
        <w:ind w:firstLine="720"/>
        <w:jc w:val="both"/>
        <w:rPr>
          <w:sz w:val="28"/>
          <w:szCs w:val="28"/>
        </w:rPr>
      </w:pPr>
      <w:r w:rsidRPr="003B1CD9">
        <w:rPr>
          <w:b/>
          <w:bCs/>
          <w:color w:val="000000"/>
          <w:sz w:val="28"/>
          <w:szCs w:val="28"/>
        </w:rPr>
        <w:t>Задание 25.</w:t>
      </w:r>
    </w:p>
    <w:p w:rsidR="003B1CD9" w:rsidRPr="003B1CD9" w:rsidRDefault="003B1CD9" w:rsidP="003B1CD9">
      <w:pPr>
        <w:pStyle w:val="13"/>
        <w:ind w:firstLine="720"/>
        <w:jc w:val="both"/>
        <w:rPr>
          <w:sz w:val="28"/>
          <w:szCs w:val="28"/>
        </w:rPr>
      </w:pPr>
      <w:r w:rsidRPr="003B1CD9">
        <w:rPr>
          <w:color w:val="000000"/>
          <w:sz w:val="28"/>
          <w:szCs w:val="28"/>
        </w:rPr>
        <w:t>В эпоху Возрождения «человек от ограниченности земного существования поднялся в бесконечность вселенной».</w:t>
      </w:r>
    </w:p>
    <w:p w:rsidR="003B1CD9" w:rsidRPr="003B1CD9" w:rsidRDefault="003B1CD9" w:rsidP="003B1CD9">
      <w:pPr>
        <w:pStyle w:val="13"/>
        <w:ind w:firstLine="720"/>
        <w:jc w:val="both"/>
        <w:rPr>
          <w:sz w:val="28"/>
          <w:szCs w:val="28"/>
        </w:rPr>
      </w:pPr>
      <w:r w:rsidRPr="003B1CD9">
        <w:rPr>
          <w:color w:val="000000"/>
          <w:sz w:val="28"/>
          <w:szCs w:val="28"/>
        </w:rPr>
        <w:t>Раскройте влияние данного мировоззрения на философские и научные взгляды.</w:t>
      </w:r>
    </w:p>
    <w:p w:rsidR="003B1CD9" w:rsidRPr="003B1CD9" w:rsidRDefault="003B1CD9" w:rsidP="003B1CD9">
      <w:pPr>
        <w:pStyle w:val="13"/>
        <w:ind w:firstLine="720"/>
        <w:jc w:val="both"/>
        <w:rPr>
          <w:sz w:val="28"/>
          <w:szCs w:val="28"/>
        </w:rPr>
      </w:pPr>
      <w:r w:rsidRPr="003B1CD9">
        <w:rPr>
          <w:b/>
          <w:bCs/>
          <w:color w:val="000000"/>
          <w:sz w:val="28"/>
          <w:szCs w:val="28"/>
        </w:rPr>
        <w:t>Задание 26.</w:t>
      </w:r>
    </w:p>
    <w:p w:rsidR="003B1CD9" w:rsidRPr="003B1CD9" w:rsidRDefault="003B1CD9" w:rsidP="003B1CD9">
      <w:pPr>
        <w:pStyle w:val="13"/>
        <w:ind w:firstLine="720"/>
        <w:jc w:val="both"/>
        <w:rPr>
          <w:sz w:val="28"/>
          <w:szCs w:val="28"/>
        </w:rPr>
      </w:pPr>
      <w:r w:rsidRPr="003B1CD9">
        <w:rPr>
          <w:color w:val="000000"/>
          <w:sz w:val="28"/>
          <w:szCs w:val="28"/>
        </w:rPr>
        <w:t>Ответьте на вопросы на основе анализа текста М. Лютера: «Вы думали, будто бы папу, епископа, священников, монахов следует относить к духовному сословию, а князей, господ, ремесленников и крестьян - к светскому сословию. Все это измышление и надувательство... Ведь все христиане воистину принадлежат к духовному сословию, и между ними нет иного различия, кроме разве что различия по должности [и занятию]».</w:t>
      </w:r>
    </w:p>
    <w:p w:rsidR="003B1CD9" w:rsidRPr="003B1CD9" w:rsidRDefault="003B1CD9" w:rsidP="003B1CD9">
      <w:pPr>
        <w:pStyle w:val="13"/>
        <w:ind w:firstLine="720"/>
        <w:jc w:val="both"/>
        <w:rPr>
          <w:sz w:val="28"/>
          <w:szCs w:val="28"/>
        </w:rPr>
      </w:pPr>
      <w:r w:rsidRPr="003B1CD9">
        <w:rPr>
          <w:color w:val="000000"/>
          <w:sz w:val="28"/>
          <w:szCs w:val="28"/>
        </w:rPr>
        <w:t>Раскройте основные идеи движения Реформации. Какое значение они имели для преобразования церкви? Какое влияние оказали на общество?</w:t>
      </w:r>
    </w:p>
    <w:p w:rsidR="003B1CD9" w:rsidRPr="003B1CD9" w:rsidRDefault="003B1CD9" w:rsidP="003B1CD9">
      <w:pPr>
        <w:pStyle w:val="13"/>
        <w:ind w:firstLine="720"/>
        <w:jc w:val="both"/>
        <w:rPr>
          <w:sz w:val="28"/>
          <w:szCs w:val="28"/>
        </w:rPr>
      </w:pPr>
      <w:r w:rsidRPr="003B1CD9">
        <w:rPr>
          <w:b/>
          <w:bCs/>
          <w:color w:val="000000"/>
          <w:sz w:val="28"/>
          <w:szCs w:val="28"/>
        </w:rPr>
        <w:t>Задание 27.</w:t>
      </w:r>
    </w:p>
    <w:p w:rsidR="003B1CD9" w:rsidRPr="003B1CD9" w:rsidRDefault="003B1CD9" w:rsidP="003B1CD9">
      <w:pPr>
        <w:pStyle w:val="13"/>
        <w:ind w:firstLine="720"/>
        <w:jc w:val="both"/>
        <w:rPr>
          <w:sz w:val="28"/>
          <w:szCs w:val="28"/>
        </w:rPr>
      </w:pPr>
      <w:r w:rsidRPr="003B1CD9">
        <w:rPr>
          <w:color w:val="000000"/>
          <w:sz w:val="28"/>
          <w:szCs w:val="28"/>
        </w:rPr>
        <w:t>Кампанелла как-то заметил, что «пока искусство не становится понятным, его всегда называют магией, только потом просто - наукой». Существовала ли четкая грань между наукой и магией в эпоху Возрождения? Что вы думаете о критерии различения науки и магии, который представлен в высказывании Кампанеллы?</w:t>
      </w:r>
    </w:p>
    <w:p w:rsidR="003B1CD9" w:rsidRPr="003B1CD9" w:rsidRDefault="003B1CD9" w:rsidP="003B1CD9">
      <w:pPr>
        <w:pStyle w:val="13"/>
        <w:ind w:firstLine="720"/>
        <w:jc w:val="both"/>
        <w:rPr>
          <w:sz w:val="28"/>
          <w:szCs w:val="28"/>
        </w:rPr>
      </w:pPr>
      <w:r w:rsidRPr="003B1CD9">
        <w:rPr>
          <w:b/>
          <w:bCs/>
          <w:color w:val="000000"/>
          <w:sz w:val="28"/>
          <w:szCs w:val="28"/>
        </w:rPr>
        <w:t>Задание 28.</w:t>
      </w:r>
    </w:p>
    <w:p w:rsidR="003B1CD9" w:rsidRPr="003B1CD9" w:rsidRDefault="003B1CD9" w:rsidP="003B1CD9">
      <w:pPr>
        <w:pStyle w:val="13"/>
        <w:ind w:firstLine="720"/>
        <w:jc w:val="both"/>
        <w:rPr>
          <w:sz w:val="28"/>
          <w:szCs w:val="28"/>
        </w:rPr>
      </w:pPr>
      <w:r w:rsidRPr="003B1CD9">
        <w:rPr>
          <w:color w:val="000000"/>
          <w:sz w:val="28"/>
          <w:szCs w:val="28"/>
        </w:rPr>
        <w:t xml:space="preserve">Согласно высказыванию известного исследователя науки А. </w:t>
      </w:r>
      <w:proofErr w:type="spellStart"/>
      <w:r w:rsidRPr="003B1CD9">
        <w:rPr>
          <w:color w:val="000000"/>
          <w:sz w:val="28"/>
          <w:szCs w:val="28"/>
        </w:rPr>
        <w:t>Койре</w:t>
      </w:r>
      <w:proofErr w:type="spellEnd"/>
      <w:r w:rsidRPr="003B1CD9">
        <w:rPr>
          <w:color w:val="000000"/>
          <w:sz w:val="28"/>
          <w:szCs w:val="28"/>
        </w:rPr>
        <w:t>, «не в сокращении числа небесных движений состоит преимущество системы Коперника над системой Птолемея, а в их унификации, упорядочении, систематизации, в замещении бессвязных миров Аристотеля и Птолемея миром гораздо более систематическим и упорядоченным». Раскройте преимущества теории Н. Коперника по сравнению с античными представлениями. Какие методологические принципы находились в основе учения Н. Коперника?</w:t>
      </w:r>
    </w:p>
    <w:p w:rsidR="003B1CD9" w:rsidRPr="003B1CD9" w:rsidRDefault="003B1CD9" w:rsidP="003B1CD9">
      <w:pPr>
        <w:pStyle w:val="13"/>
        <w:ind w:firstLine="720"/>
        <w:jc w:val="both"/>
        <w:rPr>
          <w:sz w:val="28"/>
          <w:szCs w:val="28"/>
        </w:rPr>
      </w:pPr>
      <w:r w:rsidRPr="003B1CD9">
        <w:rPr>
          <w:b/>
          <w:bCs/>
          <w:color w:val="000000"/>
          <w:sz w:val="28"/>
          <w:szCs w:val="28"/>
        </w:rPr>
        <w:t>Задание 29.</w:t>
      </w:r>
    </w:p>
    <w:p w:rsidR="003B1CD9" w:rsidRPr="003B1CD9" w:rsidRDefault="003B1CD9" w:rsidP="003B1CD9">
      <w:pPr>
        <w:pStyle w:val="13"/>
        <w:ind w:firstLine="720"/>
        <w:jc w:val="both"/>
        <w:rPr>
          <w:sz w:val="28"/>
          <w:szCs w:val="28"/>
        </w:rPr>
      </w:pPr>
      <w:r w:rsidRPr="003B1CD9">
        <w:rPr>
          <w:color w:val="000000"/>
          <w:sz w:val="28"/>
          <w:szCs w:val="28"/>
        </w:rPr>
        <w:t xml:space="preserve">Сравните представления о мире эпохи Средневековья с картиной мира эпохи Возрождения. Выделите основные категории учения Н. Кузанского на основе анализа текста: «Максимумом я называю то, больше чего ничего не может быть. Но такое </w:t>
      </w:r>
      <w:proofErr w:type="spellStart"/>
      <w:r w:rsidRPr="003B1CD9">
        <w:rPr>
          <w:color w:val="000000"/>
          <w:sz w:val="28"/>
          <w:szCs w:val="28"/>
        </w:rPr>
        <w:t>преизобилие</w:t>
      </w:r>
      <w:proofErr w:type="spellEnd"/>
      <w:r w:rsidRPr="003B1CD9">
        <w:rPr>
          <w:color w:val="000000"/>
          <w:sz w:val="28"/>
          <w:szCs w:val="28"/>
        </w:rPr>
        <w:t xml:space="preserve"> свойственно единому. Поэтому максимальность совпадает с единством, которое есть и бытие... Абсолютный максимум есть то единое, которое есть все; в нем все, поскольку он максимум; а поскольку ему ничто не противоположно, с ним совпадает и минимум».</w:t>
      </w:r>
    </w:p>
    <w:p w:rsidR="003B1CD9" w:rsidRPr="003B1CD9" w:rsidRDefault="003B1CD9" w:rsidP="003B1CD9">
      <w:pPr>
        <w:pStyle w:val="13"/>
        <w:ind w:firstLine="720"/>
        <w:jc w:val="both"/>
        <w:rPr>
          <w:sz w:val="28"/>
          <w:szCs w:val="28"/>
        </w:rPr>
      </w:pPr>
      <w:r w:rsidRPr="003B1CD9">
        <w:rPr>
          <w:b/>
          <w:bCs/>
          <w:color w:val="000000"/>
          <w:sz w:val="28"/>
          <w:szCs w:val="28"/>
        </w:rPr>
        <w:t>Задание 30.</w:t>
      </w:r>
    </w:p>
    <w:p w:rsidR="003B1CD9" w:rsidRPr="003B1CD9" w:rsidRDefault="003B1CD9" w:rsidP="003B1CD9">
      <w:pPr>
        <w:pStyle w:val="13"/>
        <w:ind w:firstLine="720"/>
        <w:jc w:val="both"/>
        <w:rPr>
          <w:sz w:val="28"/>
          <w:szCs w:val="28"/>
        </w:rPr>
      </w:pPr>
      <w:r w:rsidRPr="003B1CD9">
        <w:rPr>
          <w:color w:val="000000"/>
          <w:sz w:val="28"/>
          <w:szCs w:val="28"/>
        </w:rPr>
        <w:t>Проанализируйте характерные черты Вселенной на основе текста Дж. Бруно: «Она не движется в пространстве, ибо ничего не</w:t>
      </w:r>
    </w:p>
    <w:p w:rsidR="003B1CD9" w:rsidRPr="003B1CD9" w:rsidRDefault="003B1CD9" w:rsidP="003B1CD9">
      <w:pPr>
        <w:pStyle w:val="13"/>
        <w:ind w:firstLine="0"/>
        <w:jc w:val="both"/>
        <w:rPr>
          <w:sz w:val="28"/>
          <w:szCs w:val="28"/>
        </w:rPr>
      </w:pPr>
      <w:proofErr w:type="gramStart"/>
      <w:r w:rsidRPr="003B1CD9">
        <w:rPr>
          <w:color w:val="000000"/>
          <w:sz w:val="28"/>
          <w:szCs w:val="28"/>
        </w:rPr>
        <w:t>имеет</w:t>
      </w:r>
      <w:proofErr w:type="gramEnd"/>
      <w:r w:rsidRPr="003B1CD9">
        <w:rPr>
          <w:color w:val="000000"/>
          <w:sz w:val="28"/>
          <w:szCs w:val="28"/>
        </w:rPr>
        <w:t xml:space="preserve"> вне себя, куда могла бы переместиться, ввиду того что она является всем. </w:t>
      </w:r>
      <w:r w:rsidRPr="003B1CD9">
        <w:rPr>
          <w:color w:val="000000"/>
          <w:sz w:val="28"/>
          <w:szCs w:val="28"/>
        </w:rPr>
        <w:lastRenderedPageBreak/>
        <w:t>Она не рождается, ибо нет другого бытия, которого она могла бы желать и ожидать, так как она обладает всем бытием.</w:t>
      </w:r>
    </w:p>
    <w:p w:rsidR="003B1CD9" w:rsidRPr="003B1CD9" w:rsidRDefault="003B1CD9" w:rsidP="003B1CD9">
      <w:pPr>
        <w:pStyle w:val="13"/>
        <w:ind w:firstLine="720"/>
        <w:jc w:val="both"/>
        <w:rPr>
          <w:sz w:val="28"/>
          <w:szCs w:val="28"/>
        </w:rPr>
      </w:pPr>
      <w:r w:rsidRPr="003B1CD9">
        <w:rPr>
          <w:color w:val="000000"/>
          <w:sz w:val="28"/>
          <w:szCs w:val="28"/>
        </w:rPr>
        <w:t>Она не уничтожается, ибо нет другой вещи, в которую она могла бы превратиться, так как она является всякой вещью. Она есть все без различий, и поэтому она едина; вселенная едина</w:t>
      </w:r>
      <w:proofErr w:type="gramStart"/>
      <w:r w:rsidRPr="003B1CD9">
        <w:rPr>
          <w:color w:val="000000"/>
          <w:sz w:val="28"/>
          <w:szCs w:val="28"/>
        </w:rPr>
        <w:t>» .</w:t>
      </w:r>
      <w:proofErr w:type="gramEnd"/>
    </w:p>
    <w:p w:rsidR="003B1CD9" w:rsidRPr="003B1CD9" w:rsidRDefault="003B1CD9" w:rsidP="003B1CD9">
      <w:pPr>
        <w:pStyle w:val="13"/>
        <w:ind w:firstLine="720"/>
        <w:jc w:val="both"/>
        <w:rPr>
          <w:sz w:val="28"/>
          <w:szCs w:val="28"/>
        </w:rPr>
      </w:pPr>
      <w:r w:rsidRPr="003B1CD9">
        <w:rPr>
          <w:color w:val="000000"/>
          <w:sz w:val="28"/>
          <w:szCs w:val="28"/>
        </w:rPr>
        <w:t>Какое влияние подобные представления оказали на формирование научных представлений о мире?</w:t>
      </w:r>
    </w:p>
    <w:p w:rsidR="003B1CD9" w:rsidRPr="003B1CD9" w:rsidRDefault="003B1CD9" w:rsidP="003B1CD9">
      <w:pPr>
        <w:pStyle w:val="13"/>
        <w:ind w:firstLine="720"/>
        <w:jc w:val="both"/>
        <w:rPr>
          <w:sz w:val="28"/>
          <w:szCs w:val="28"/>
        </w:rPr>
      </w:pPr>
      <w:r w:rsidRPr="003B1CD9">
        <w:rPr>
          <w:b/>
          <w:bCs/>
          <w:color w:val="000000"/>
          <w:sz w:val="28"/>
          <w:szCs w:val="28"/>
        </w:rPr>
        <w:t>Задание 31.</w:t>
      </w:r>
    </w:p>
    <w:p w:rsidR="003B1CD9" w:rsidRPr="003B1CD9" w:rsidRDefault="003B1CD9" w:rsidP="003B1CD9">
      <w:pPr>
        <w:pStyle w:val="13"/>
        <w:ind w:firstLine="720"/>
        <w:jc w:val="both"/>
        <w:rPr>
          <w:sz w:val="28"/>
          <w:szCs w:val="28"/>
        </w:rPr>
      </w:pPr>
      <w:r w:rsidRPr="003B1CD9">
        <w:rPr>
          <w:color w:val="000000"/>
          <w:sz w:val="28"/>
          <w:szCs w:val="28"/>
        </w:rPr>
        <w:t>Какие философские и научные концепции развивал Дж. Бруно? Выделите философские принципы его учения на основе анализа текста. «Земля является центром не в большей степени, чем какое-либо другое мировое тело. То же самое относится ко всем другим телам; они в различных отношениях все являются и центрами, и точками окружности, и полюсами, и зенитами, и прочим. Земля, следовательно, не находится абсолютно в центре вселенной, но лишь относительно этой нашей области».</w:t>
      </w:r>
    </w:p>
    <w:p w:rsidR="003B1CD9" w:rsidRPr="003B1CD9" w:rsidRDefault="003B1CD9" w:rsidP="003B1CD9">
      <w:pPr>
        <w:pStyle w:val="13"/>
        <w:ind w:firstLine="720"/>
        <w:jc w:val="both"/>
        <w:rPr>
          <w:sz w:val="28"/>
          <w:szCs w:val="28"/>
        </w:rPr>
      </w:pPr>
      <w:r w:rsidRPr="003B1CD9">
        <w:rPr>
          <w:b/>
          <w:bCs/>
          <w:color w:val="000000"/>
          <w:sz w:val="28"/>
          <w:szCs w:val="28"/>
        </w:rPr>
        <w:t>Задание 32.</w:t>
      </w:r>
    </w:p>
    <w:p w:rsidR="003B1CD9" w:rsidRPr="003B1CD9" w:rsidRDefault="003B1CD9" w:rsidP="003B1CD9">
      <w:pPr>
        <w:pStyle w:val="13"/>
        <w:ind w:firstLine="720"/>
        <w:jc w:val="both"/>
        <w:rPr>
          <w:sz w:val="28"/>
          <w:szCs w:val="28"/>
        </w:rPr>
      </w:pPr>
      <w:r w:rsidRPr="003B1CD9">
        <w:rPr>
          <w:color w:val="000000"/>
          <w:sz w:val="28"/>
          <w:szCs w:val="28"/>
        </w:rPr>
        <w:t>Какое значение науке придавал Леонардо да Винчи? Какие науки имели значение в эпоху Леонардо для живописи? Ответьте на вопросы на основе анализа текста: «...те, кто влюбляются в практику без науки, подобны кормчим, выходящим в плавание без руля или компаса, ибо они никогда не [могут быть] уверены, куда идут».</w:t>
      </w:r>
    </w:p>
    <w:p w:rsidR="003B1CD9" w:rsidRPr="003B1CD9" w:rsidRDefault="003B1CD9" w:rsidP="003B1CD9">
      <w:pPr>
        <w:pStyle w:val="13"/>
        <w:ind w:firstLine="720"/>
        <w:jc w:val="both"/>
        <w:rPr>
          <w:sz w:val="28"/>
          <w:szCs w:val="28"/>
        </w:rPr>
      </w:pPr>
      <w:r w:rsidRPr="003B1CD9">
        <w:rPr>
          <w:b/>
          <w:bCs/>
          <w:color w:val="000000"/>
          <w:sz w:val="28"/>
          <w:szCs w:val="28"/>
        </w:rPr>
        <w:t>Задание 33.</w:t>
      </w:r>
    </w:p>
    <w:p w:rsidR="003B1CD9" w:rsidRPr="003B1CD9" w:rsidRDefault="003B1CD9" w:rsidP="003B1CD9">
      <w:pPr>
        <w:pStyle w:val="13"/>
        <w:ind w:firstLine="720"/>
        <w:jc w:val="both"/>
        <w:rPr>
          <w:sz w:val="28"/>
          <w:szCs w:val="28"/>
        </w:rPr>
      </w:pPr>
      <w:r w:rsidRPr="003B1CD9">
        <w:rPr>
          <w:color w:val="000000"/>
          <w:sz w:val="28"/>
          <w:szCs w:val="28"/>
        </w:rPr>
        <w:t>Леонардо да Винчи сравнивал науку с «капитаном», а практику с «солдатами». Раскройте смысл этого сравнения. Какие</w:t>
      </w:r>
    </w:p>
    <w:p w:rsidR="003B1CD9" w:rsidRPr="003B1CD9" w:rsidRDefault="003B1CD9" w:rsidP="003B1CD9">
      <w:pPr>
        <w:pStyle w:val="13"/>
        <w:ind w:firstLine="0"/>
        <w:jc w:val="both"/>
        <w:rPr>
          <w:sz w:val="28"/>
          <w:szCs w:val="28"/>
        </w:rPr>
      </w:pPr>
      <w:proofErr w:type="gramStart"/>
      <w:r w:rsidRPr="003B1CD9">
        <w:rPr>
          <w:color w:val="000000"/>
          <w:sz w:val="28"/>
          <w:szCs w:val="28"/>
        </w:rPr>
        <w:t>технические</w:t>
      </w:r>
      <w:proofErr w:type="gramEnd"/>
      <w:r w:rsidRPr="003B1CD9">
        <w:rPr>
          <w:color w:val="000000"/>
          <w:sz w:val="28"/>
          <w:szCs w:val="28"/>
        </w:rPr>
        <w:t xml:space="preserve"> проекты были разработаны Леонардо? Какие из них оказались успешными, согласно современным исследованиям?</w:t>
      </w:r>
    </w:p>
    <w:p w:rsidR="003B1CD9" w:rsidRPr="003B1CD9" w:rsidRDefault="003B1CD9" w:rsidP="003B1CD9">
      <w:pPr>
        <w:pStyle w:val="13"/>
        <w:ind w:firstLine="720"/>
        <w:rPr>
          <w:sz w:val="28"/>
          <w:szCs w:val="28"/>
        </w:rPr>
      </w:pPr>
      <w:r w:rsidRPr="003B1CD9">
        <w:rPr>
          <w:b/>
          <w:bCs/>
          <w:color w:val="000000"/>
          <w:sz w:val="28"/>
          <w:szCs w:val="28"/>
        </w:rPr>
        <w:t>Задание 34.</w:t>
      </w:r>
    </w:p>
    <w:p w:rsidR="003B1CD9" w:rsidRPr="003B1CD9" w:rsidRDefault="003B1CD9" w:rsidP="003B1CD9">
      <w:pPr>
        <w:pStyle w:val="13"/>
        <w:ind w:firstLine="720"/>
        <w:rPr>
          <w:sz w:val="28"/>
          <w:szCs w:val="28"/>
        </w:rPr>
      </w:pPr>
      <w:r w:rsidRPr="003B1CD9">
        <w:rPr>
          <w:color w:val="000000"/>
          <w:sz w:val="28"/>
          <w:szCs w:val="28"/>
        </w:rPr>
        <w:t>По мнению Леонардо да Винчи, живопись - это скорее не искусство, а ремесло, такая же механическая наука, как и все другие опытные науки, а живописец, художник - это такой же ремесленник, механик, как и все ученые. В чем проявляется сходство науки и живописи, науки и искусства в эпоху Возрождения?</w:t>
      </w:r>
    </w:p>
    <w:p w:rsidR="003B1CD9" w:rsidRPr="003B1CD9" w:rsidRDefault="003B1CD9" w:rsidP="003B1CD9">
      <w:pPr>
        <w:pStyle w:val="13"/>
        <w:ind w:firstLine="720"/>
        <w:rPr>
          <w:sz w:val="28"/>
          <w:szCs w:val="28"/>
        </w:rPr>
      </w:pPr>
      <w:r w:rsidRPr="003B1CD9">
        <w:rPr>
          <w:b/>
          <w:bCs/>
          <w:color w:val="000000"/>
          <w:sz w:val="28"/>
          <w:szCs w:val="28"/>
        </w:rPr>
        <w:t>Задание 35.</w:t>
      </w:r>
    </w:p>
    <w:p w:rsidR="003B1CD9" w:rsidRPr="003B1CD9" w:rsidRDefault="003B1CD9" w:rsidP="003B1CD9">
      <w:pPr>
        <w:pStyle w:val="13"/>
        <w:ind w:firstLine="720"/>
        <w:rPr>
          <w:sz w:val="28"/>
          <w:szCs w:val="28"/>
        </w:rPr>
      </w:pPr>
      <w:r w:rsidRPr="003B1CD9">
        <w:rPr>
          <w:color w:val="000000"/>
          <w:sz w:val="28"/>
          <w:szCs w:val="28"/>
        </w:rPr>
        <w:t>Лондонское королевское общество естествоиспытателей утверждено Королевской хартией науки в 1662 году. Оно объединяет ученых в добровольную организацию, устав которой был сформулирован Р. Гуком. В нем было записано, что цель общества - совершенствование знания о естественных предметах, всех полезных искусствах с помощью экспериментов (не вмешиваясь в богословие, метафизику, мораль, политику и т. д.).</w:t>
      </w:r>
    </w:p>
    <w:p w:rsidR="003B1CD9" w:rsidRPr="003B1CD9" w:rsidRDefault="003B1CD9" w:rsidP="003B1CD9">
      <w:pPr>
        <w:pStyle w:val="13"/>
        <w:ind w:firstLine="720"/>
        <w:rPr>
          <w:sz w:val="28"/>
          <w:szCs w:val="28"/>
        </w:rPr>
      </w:pPr>
      <w:r w:rsidRPr="003B1CD9">
        <w:rPr>
          <w:color w:val="000000"/>
          <w:sz w:val="28"/>
          <w:szCs w:val="28"/>
        </w:rPr>
        <w:t>В чем состояло значение объединения ученых в сообщества для развития науки? Какое это имело значение для развития науки как социального института? Какие объединения ученых, которые возникли в период Нового времени, вам известны?</w:t>
      </w:r>
    </w:p>
    <w:p w:rsidR="003B1CD9" w:rsidRPr="003B1CD9" w:rsidRDefault="003B1CD9" w:rsidP="003B1CD9">
      <w:pPr>
        <w:pStyle w:val="13"/>
        <w:ind w:firstLine="720"/>
        <w:rPr>
          <w:sz w:val="28"/>
          <w:szCs w:val="28"/>
        </w:rPr>
      </w:pPr>
      <w:r w:rsidRPr="003B1CD9">
        <w:rPr>
          <w:b/>
          <w:bCs/>
          <w:color w:val="000000"/>
          <w:sz w:val="28"/>
          <w:szCs w:val="28"/>
        </w:rPr>
        <w:t>Задание 36.</w:t>
      </w:r>
    </w:p>
    <w:p w:rsidR="003B1CD9" w:rsidRPr="003B1CD9" w:rsidRDefault="003B1CD9" w:rsidP="003B1CD9">
      <w:pPr>
        <w:pStyle w:val="13"/>
        <w:ind w:firstLine="720"/>
        <w:rPr>
          <w:sz w:val="28"/>
          <w:szCs w:val="28"/>
        </w:rPr>
      </w:pPr>
      <w:r w:rsidRPr="003B1CD9">
        <w:rPr>
          <w:color w:val="000000"/>
          <w:sz w:val="28"/>
          <w:szCs w:val="28"/>
        </w:rPr>
        <w:lastRenderedPageBreak/>
        <w:t>Период между трудом Коперника «О вращениях небесных сфер» и сочинением Ньютона «Математические начала натуральной философии» - это поворотный момент в мировой истории, позволяющий говорить о «внезапном прорыве, прерывности, отделяющей новую науку от старой». Какие изменения происходят в научных взглядах в период Нового времени?</w:t>
      </w:r>
    </w:p>
    <w:p w:rsidR="003B1CD9" w:rsidRPr="003B1CD9" w:rsidRDefault="003B1CD9" w:rsidP="003B1CD9">
      <w:pPr>
        <w:pStyle w:val="13"/>
        <w:ind w:firstLine="720"/>
        <w:rPr>
          <w:sz w:val="28"/>
          <w:szCs w:val="28"/>
        </w:rPr>
      </w:pPr>
      <w:r w:rsidRPr="003B1CD9">
        <w:rPr>
          <w:b/>
          <w:bCs/>
          <w:color w:val="000000"/>
          <w:sz w:val="28"/>
          <w:szCs w:val="28"/>
        </w:rPr>
        <w:t>Задание 37.</w:t>
      </w:r>
    </w:p>
    <w:p w:rsidR="003B1CD9" w:rsidRPr="003B1CD9" w:rsidRDefault="003B1CD9" w:rsidP="003B1CD9">
      <w:pPr>
        <w:pStyle w:val="13"/>
        <w:ind w:firstLine="720"/>
        <w:rPr>
          <w:sz w:val="28"/>
          <w:szCs w:val="28"/>
        </w:rPr>
      </w:pPr>
      <w:r w:rsidRPr="003B1CD9">
        <w:rPr>
          <w:color w:val="000000"/>
          <w:sz w:val="28"/>
          <w:szCs w:val="28"/>
        </w:rPr>
        <w:t xml:space="preserve">По словам А. </w:t>
      </w:r>
      <w:proofErr w:type="spellStart"/>
      <w:r w:rsidRPr="003B1CD9">
        <w:rPr>
          <w:color w:val="000000"/>
          <w:sz w:val="28"/>
          <w:szCs w:val="28"/>
        </w:rPr>
        <w:t>Койре</w:t>
      </w:r>
      <w:proofErr w:type="spellEnd"/>
      <w:r w:rsidRPr="003B1CD9">
        <w:rPr>
          <w:color w:val="000000"/>
          <w:sz w:val="28"/>
          <w:szCs w:val="28"/>
        </w:rPr>
        <w:t>, в эпоху Нового времени происходит «математизация (геометризация) природы» и «математизация (геометризация) науки». Приведите примеры влияния математики на восприятие природы в эпоху Нового времени. Какое влияние математика оказывала на различные виды научных и философских знаний?</w:t>
      </w:r>
    </w:p>
    <w:p w:rsidR="003B1CD9" w:rsidRPr="003B1CD9" w:rsidRDefault="003B1CD9" w:rsidP="003B1CD9">
      <w:pPr>
        <w:pStyle w:val="13"/>
        <w:ind w:firstLine="720"/>
        <w:jc w:val="both"/>
        <w:rPr>
          <w:sz w:val="28"/>
          <w:szCs w:val="28"/>
        </w:rPr>
      </w:pPr>
      <w:r w:rsidRPr="003B1CD9">
        <w:rPr>
          <w:b/>
          <w:bCs/>
          <w:color w:val="000000"/>
          <w:sz w:val="28"/>
          <w:szCs w:val="28"/>
        </w:rPr>
        <w:t>Задание 38.</w:t>
      </w:r>
    </w:p>
    <w:p w:rsidR="003B1CD9" w:rsidRPr="003B1CD9" w:rsidRDefault="003B1CD9" w:rsidP="003B1CD9">
      <w:pPr>
        <w:pStyle w:val="13"/>
        <w:ind w:firstLine="720"/>
        <w:jc w:val="both"/>
        <w:rPr>
          <w:sz w:val="28"/>
          <w:szCs w:val="28"/>
        </w:rPr>
      </w:pPr>
      <w:r w:rsidRPr="003B1CD9">
        <w:rPr>
          <w:color w:val="000000"/>
          <w:sz w:val="28"/>
          <w:szCs w:val="28"/>
        </w:rPr>
        <w:t>Приведите примеры этических учений, которые были созданы по образцу трактатов по математике. Какое влияние наука Нового времени оказывала на философские взгляды, представления о человеке? Проанализируйте высказывания Б. Паскаля «Будем же стараться хорошо мыслить: вот начало нравственности».</w:t>
      </w:r>
    </w:p>
    <w:p w:rsidR="003B1CD9" w:rsidRPr="003B1CD9" w:rsidRDefault="003B1CD9" w:rsidP="003B1CD9">
      <w:pPr>
        <w:pStyle w:val="13"/>
        <w:ind w:firstLine="720"/>
        <w:jc w:val="both"/>
        <w:rPr>
          <w:sz w:val="28"/>
          <w:szCs w:val="28"/>
        </w:rPr>
      </w:pPr>
      <w:r w:rsidRPr="003B1CD9">
        <w:rPr>
          <w:b/>
          <w:bCs/>
          <w:color w:val="000000"/>
          <w:sz w:val="28"/>
          <w:szCs w:val="28"/>
        </w:rPr>
        <w:t>Задание 39.</w:t>
      </w:r>
    </w:p>
    <w:p w:rsidR="003B1CD9" w:rsidRPr="003B1CD9" w:rsidRDefault="003B1CD9" w:rsidP="003B1CD9">
      <w:pPr>
        <w:pStyle w:val="13"/>
        <w:ind w:firstLine="720"/>
        <w:jc w:val="both"/>
        <w:rPr>
          <w:sz w:val="28"/>
          <w:szCs w:val="28"/>
        </w:rPr>
      </w:pPr>
      <w:r w:rsidRPr="003B1CD9">
        <w:rPr>
          <w:color w:val="000000"/>
          <w:sz w:val="28"/>
          <w:szCs w:val="28"/>
        </w:rPr>
        <w:t>В работе «Первоначала философии» Р. Декарт пишет: «...вся философия подобна дереву, корни которого - метафизика, ствол- физика, а ветви, исходящие от этого ствола, - все прочие науки, сводящиеся к трем главным: медицине, механике и этике. Последнюю я считаю высочайшей и совершеннейшей наукой, которая предполагает знание других наук и является последней ступенью к высшей мудрости». На основе философии Декарта проанализируйте взаимосвязь метафизики и физики, а также физики, механики и этики.</w:t>
      </w:r>
    </w:p>
    <w:p w:rsidR="003B1CD9" w:rsidRPr="003B1CD9" w:rsidRDefault="003B1CD9" w:rsidP="003B1CD9">
      <w:pPr>
        <w:pStyle w:val="13"/>
        <w:ind w:firstLine="720"/>
        <w:jc w:val="both"/>
        <w:rPr>
          <w:sz w:val="28"/>
          <w:szCs w:val="28"/>
        </w:rPr>
      </w:pPr>
      <w:r w:rsidRPr="003B1CD9">
        <w:rPr>
          <w:b/>
          <w:bCs/>
          <w:color w:val="000000"/>
          <w:sz w:val="28"/>
          <w:szCs w:val="28"/>
        </w:rPr>
        <w:t>Задание 40.</w:t>
      </w:r>
    </w:p>
    <w:p w:rsidR="003B1CD9" w:rsidRPr="003B1CD9" w:rsidRDefault="003B1CD9" w:rsidP="003B1CD9">
      <w:pPr>
        <w:pStyle w:val="13"/>
        <w:ind w:firstLine="720"/>
        <w:jc w:val="both"/>
        <w:rPr>
          <w:sz w:val="28"/>
          <w:szCs w:val="28"/>
        </w:rPr>
      </w:pPr>
      <w:r w:rsidRPr="003B1CD9">
        <w:rPr>
          <w:color w:val="000000"/>
          <w:sz w:val="28"/>
          <w:szCs w:val="28"/>
        </w:rPr>
        <w:t>Какие виды научных знаний развивались под влиянием изобретения Г. Галилеем телескопа (1609), Б. Паскалем - счетной машины (1642), И. Ньютоном - первого зеркального телескопа(1668)?</w:t>
      </w:r>
    </w:p>
    <w:p w:rsidR="003B1CD9" w:rsidRPr="003B1CD9" w:rsidRDefault="003B1CD9" w:rsidP="003B1CD9">
      <w:pPr>
        <w:pStyle w:val="13"/>
        <w:ind w:firstLine="720"/>
        <w:jc w:val="both"/>
        <w:rPr>
          <w:sz w:val="28"/>
          <w:szCs w:val="28"/>
        </w:rPr>
      </w:pPr>
      <w:r w:rsidRPr="003B1CD9">
        <w:rPr>
          <w:b/>
          <w:bCs/>
          <w:color w:val="000000"/>
          <w:sz w:val="28"/>
          <w:szCs w:val="28"/>
        </w:rPr>
        <w:t>Задание 41.</w:t>
      </w:r>
    </w:p>
    <w:p w:rsidR="003B1CD9" w:rsidRPr="003B1CD9" w:rsidRDefault="003B1CD9" w:rsidP="003B1CD9">
      <w:pPr>
        <w:pStyle w:val="13"/>
        <w:ind w:firstLine="720"/>
        <w:jc w:val="both"/>
        <w:rPr>
          <w:sz w:val="28"/>
          <w:szCs w:val="28"/>
        </w:rPr>
      </w:pPr>
      <w:r w:rsidRPr="003B1CD9">
        <w:rPr>
          <w:color w:val="000000"/>
          <w:sz w:val="28"/>
          <w:szCs w:val="28"/>
        </w:rPr>
        <w:t xml:space="preserve">Труд У. Гарвея «Анатомическое исследование о движении сердца и крови у животных» (1628) содержал изложение нового рода </w:t>
      </w:r>
      <w:proofErr w:type="spellStart"/>
      <w:r w:rsidRPr="003B1CD9">
        <w:rPr>
          <w:color w:val="000000"/>
          <w:sz w:val="28"/>
          <w:szCs w:val="28"/>
        </w:rPr>
        <w:t>аннатомии</w:t>
      </w:r>
      <w:proofErr w:type="spellEnd"/>
      <w:r w:rsidRPr="003B1CD9">
        <w:rPr>
          <w:color w:val="000000"/>
          <w:sz w:val="28"/>
          <w:szCs w:val="28"/>
        </w:rPr>
        <w:t xml:space="preserve"> и физиологии, основанной на практических экспериментах.</w:t>
      </w:r>
    </w:p>
    <w:p w:rsidR="003B1CD9" w:rsidRPr="003B1CD9" w:rsidRDefault="003B1CD9" w:rsidP="003B1CD9">
      <w:pPr>
        <w:pStyle w:val="13"/>
        <w:ind w:firstLine="0"/>
        <w:jc w:val="both"/>
        <w:rPr>
          <w:sz w:val="28"/>
          <w:szCs w:val="28"/>
        </w:rPr>
      </w:pPr>
      <w:r w:rsidRPr="003B1CD9">
        <w:rPr>
          <w:color w:val="000000"/>
          <w:sz w:val="28"/>
          <w:szCs w:val="28"/>
        </w:rPr>
        <w:t>Гарвей писал: «Сердце есть основа жизни и солнце микрокосма, подобно тому, как Солнце можно назвать сердцем мира».</w:t>
      </w:r>
    </w:p>
    <w:p w:rsidR="003B1CD9" w:rsidRPr="003B1CD9" w:rsidRDefault="003B1CD9" w:rsidP="003B1CD9">
      <w:pPr>
        <w:pStyle w:val="13"/>
        <w:ind w:firstLine="720"/>
        <w:jc w:val="both"/>
        <w:rPr>
          <w:sz w:val="28"/>
          <w:szCs w:val="28"/>
        </w:rPr>
      </w:pPr>
      <w:r w:rsidRPr="003B1CD9">
        <w:rPr>
          <w:color w:val="000000"/>
          <w:sz w:val="28"/>
          <w:szCs w:val="28"/>
        </w:rPr>
        <w:t>Какие науки оказали влияние на теорию кровообращения, разработанную У. Гарвеем?</w:t>
      </w:r>
    </w:p>
    <w:p w:rsidR="003B1CD9" w:rsidRPr="003B1CD9" w:rsidRDefault="003B1CD9" w:rsidP="003B1CD9">
      <w:pPr>
        <w:pStyle w:val="13"/>
        <w:ind w:firstLine="720"/>
        <w:jc w:val="both"/>
        <w:rPr>
          <w:sz w:val="28"/>
          <w:szCs w:val="28"/>
        </w:rPr>
      </w:pPr>
      <w:r w:rsidRPr="003B1CD9">
        <w:rPr>
          <w:b/>
          <w:bCs/>
          <w:color w:val="000000"/>
          <w:sz w:val="28"/>
          <w:szCs w:val="28"/>
        </w:rPr>
        <w:t>Задание 42.</w:t>
      </w:r>
    </w:p>
    <w:p w:rsidR="003B1CD9" w:rsidRPr="003B1CD9" w:rsidRDefault="003B1CD9" w:rsidP="003B1CD9">
      <w:pPr>
        <w:pStyle w:val="13"/>
        <w:ind w:firstLine="720"/>
        <w:jc w:val="both"/>
        <w:rPr>
          <w:sz w:val="28"/>
          <w:szCs w:val="28"/>
        </w:rPr>
      </w:pPr>
      <w:r w:rsidRPr="003B1CD9">
        <w:rPr>
          <w:color w:val="000000"/>
          <w:sz w:val="28"/>
          <w:szCs w:val="28"/>
        </w:rPr>
        <w:t>Заслуга Галилея состояла в том, что он подчинил механику математике и разработал новые понятия материи и движения, составившие фундамент новой физики и космологии.</w:t>
      </w:r>
    </w:p>
    <w:p w:rsidR="003B1CD9" w:rsidRPr="003B1CD9" w:rsidRDefault="003B1CD9" w:rsidP="003B1CD9">
      <w:pPr>
        <w:pStyle w:val="13"/>
        <w:ind w:firstLine="720"/>
        <w:jc w:val="both"/>
        <w:rPr>
          <w:sz w:val="28"/>
          <w:szCs w:val="28"/>
        </w:rPr>
      </w:pPr>
      <w:r w:rsidRPr="003B1CD9">
        <w:rPr>
          <w:color w:val="000000"/>
          <w:sz w:val="28"/>
          <w:szCs w:val="28"/>
        </w:rPr>
        <w:t>В чем состояла новизна трактовки понятий материи и движения в трудах Галилея?</w:t>
      </w:r>
    </w:p>
    <w:p w:rsidR="003B1CD9" w:rsidRPr="003B1CD9" w:rsidRDefault="003B1CD9" w:rsidP="003B1CD9">
      <w:pPr>
        <w:pStyle w:val="13"/>
        <w:ind w:firstLine="720"/>
        <w:jc w:val="both"/>
        <w:rPr>
          <w:sz w:val="28"/>
          <w:szCs w:val="28"/>
        </w:rPr>
      </w:pPr>
      <w:r w:rsidRPr="003B1CD9">
        <w:rPr>
          <w:b/>
          <w:bCs/>
          <w:color w:val="000000"/>
          <w:sz w:val="28"/>
          <w:szCs w:val="28"/>
        </w:rPr>
        <w:t>Задание 43.</w:t>
      </w:r>
    </w:p>
    <w:p w:rsidR="003B1CD9" w:rsidRPr="003B1CD9" w:rsidRDefault="003B1CD9" w:rsidP="003B1CD9">
      <w:pPr>
        <w:pStyle w:val="13"/>
        <w:ind w:firstLine="720"/>
        <w:jc w:val="both"/>
        <w:rPr>
          <w:sz w:val="28"/>
          <w:szCs w:val="28"/>
        </w:rPr>
      </w:pPr>
      <w:r w:rsidRPr="003B1CD9">
        <w:rPr>
          <w:color w:val="000000"/>
          <w:sz w:val="28"/>
          <w:szCs w:val="28"/>
        </w:rPr>
        <w:t>Какое значение для науки имело представление о равномерном</w:t>
      </w:r>
    </w:p>
    <w:p w:rsidR="003B1CD9" w:rsidRPr="003B1CD9" w:rsidRDefault="003B1CD9" w:rsidP="003B1CD9">
      <w:pPr>
        <w:pStyle w:val="13"/>
        <w:ind w:firstLine="0"/>
        <w:jc w:val="both"/>
        <w:rPr>
          <w:sz w:val="28"/>
          <w:szCs w:val="28"/>
        </w:rPr>
      </w:pPr>
      <w:proofErr w:type="gramStart"/>
      <w:r w:rsidRPr="003B1CD9">
        <w:rPr>
          <w:color w:val="000000"/>
          <w:sz w:val="28"/>
          <w:szCs w:val="28"/>
        </w:rPr>
        <w:lastRenderedPageBreak/>
        <w:t>и</w:t>
      </w:r>
      <w:proofErr w:type="gramEnd"/>
      <w:r w:rsidRPr="003B1CD9">
        <w:rPr>
          <w:color w:val="000000"/>
          <w:sz w:val="28"/>
          <w:szCs w:val="28"/>
        </w:rPr>
        <w:t xml:space="preserve"> прямолинейном движении, разработанное Галилеем? В чем проявляются различия трактовки движения Галилеем по сравнению с представлениями Аристотеля?</w:t>
      </w:r>
    </w:p>
    <w:p w:rsidR="003B1CD9" w:rsidRPr="003B1CD9" w:rsidRDefault="003B1CD9" w:rsidP="003B1CD9">
      <w:pPr>
        <w:pStyle w:val="13"/>
        <w:ind w:firstLine="720"/>
        <w:jc w:val="both"/>
        <w:rPr>
          <w:sz w:val="28"/>
          <w:szCs w:val="28"/>
        </w:rPr>
      </w:pPr>
      <w:r w:rsidRPr="003B1CD9">
        <w:rPr>
          <w:b/>
          <w:bCs/>
          <w:color w:val="000000"/>
          <w:sz w:val="28"/>
          <w:szCs w:val="28"/>
        </w:rPr>
        <w:t>Задание 44.</w:t>
      </w:r>
    </w:p>
    <w:p w:rsidR="003B1CD9" w:rsidRPr="003B1CD9" w:rsidRDefault="003B1CD9" w:rsidP="003B1CD9">
      <w:pPr>
        <w:pStyle w:val="13"/>
        <w:tabs>
          <w:tab w:val="left" w:pos="3346"/>
        </w:tabs>
        <w:ind w:firstLine="720"/>
        <w:jc w:val="both"/>
        <w:rPr>
          <w:sz w:val="28"/>
          <w:szCs w:val="28"/>
        </w:rPr>
      </w:pPr>
      <w:r w:rsidRPr="003B1CD9">
        <w:rPr>
          <w:color w:val="000000"/>
          <w:sz w:val="28"/>
          <w:szCs w:val="28"/>
        </w:rPr>
        <w:t>Галилей разработал «метод резолюций», который открывал возможности широкого применения средств математики в научных</w:t>
      </w:r>
      <w:r w:rsidRPr="003B1CD9">
        <w:rPr>
          <w:sz w:val="28"/>
          <w:szCs w:val="28"/>
        </w:rPr>
        <w:t xml:space="preserve"> </w:t>
      </w:r>
      <w:r w:rsidRPr="003B1CD9">
        <w:rPr>
          <w:color w:val="000000"/>
          <w:sz w:val="28"/>
          <w:szCs w:val="28"/>
        </w:rPr>
        <w:t>экспериментах. Какова роль</w:t>
      </w:r>
    </w:p>
    <w:p w:rsidR="003B1CD9" w:rsidRPr="003B1CD9" w:rsidRDefault="003B1CD9" w:rsidP="003B1CD9">
      <w:pPr>
        <w:pStyle w:val="13"/>
        <w:ind w:firstLine="0"/>
        <w:jc w:val="both"/>
        <w:rPr>
          <w:sz w:val="28"/>
          <w:szCs w:val="28"/>
        </w:rPr>
      </w:pPr>
      <w:proofErr w:type="gramStart"/>
      <w:r w:rsidRPr="003B1CD9">
        <w:rPr>
          <w:color w:val="000000"/>
          <w:sz w:val="28"/>
          <w:szCs w:val="28"/>
        </w:rPr>
        <w:t>абстрагирования</w:t>
      </w:r>
      <w:proofErr w:type="gramEnd"/>
      <w:r w:rsidRPr="003B1CD9">
        <w:rPr>
          <w:color w:val="000000"/>
          <w:sz w:val="28"/>
          <w:szCs w:val="28"/>
        </w:rPr>
        <w:t xml:space="preserve"> и идеализации в научных теориях Нового времени? Приведите примеры.</w:t>
      </w:r>
    </w:p>
    <w:p w:rsidR="003B1CD9" w:rsidRPr="003B1CD9" w:rsidRDefault="003B1CD9" w:rsidP="003B1CD9">
      <w:pPr>
        <w:pStyle w:val="13"/>
        <w:ind w:firstLine="720"/>
        <w:jc w:val="both"/>
        <w:rPr>
          <w:sz w:val="28"/>
          <w:szCs w:val="28"/>
        </w:rPr>
      </w:pPr>
      <w:r w:rsidRPr="003B1CD9">
        <w:rPr>
          <w:b/>
          <w:bCs/>
          <w:color w:val="000000"/>
          <w:sz w:val="28"/>
          <w:szCs w:val="28"/>
        </w:rPr>
        <w:t>Задание 45.</w:t>
      </w:r>
    </w:p>
    <w:p w:rsidR="003B1CD9" w:rsidRPr="003B1CD9" w:rsidRDefault="003B1CD9" w:rsidP="003B1CD9">
      <w:pPr>
        <w:pStyle w:val="13"/>
        <w:ind w:firstLine="720"/>
        <w:jc w:val="both"/>
        <w:rPr>
          <w:sz w:val="28"/>
          <w:szCs w:val="28"/>
        </w:rPr>
      </w:pPr>
      <w:r w:rsidRPr="003B1CD9">
        <w:rPr>
          <w:color w:val="000000"/>
          <w:sz w:val="28"/>
          <w:szCs w:val="28"/>
        </w:rPr>
        <w:t>Согласно Галилею, «метод композиции» позволяет выявлять количественные соотношения для разработки теоретических схем, применяемых с целью интерпретации и объяснения явлений. Приведите примеры реализации этого метода в науке Нового времени.</w:t>
      </w:r>
    </w:p>
    <w:p w:rsidR="003B1CD9" w:rsidRPr="003B1CD9" w:rsidRDefault="003B1CD9" w:rsidP="003B1CD9">
      <w:pPr>
        <w:pStyle w:val="13"/>
        <w:ind w:firstLine="720"/>
        <w:jc w:val="both"/>
        <w:rPr>
          <w:sz w:val="28"/>
          <w:szCs w:val="28"/>
        </w:rPr>
      </w:pPr>
      <w:r w:rsidRPr="003B1CD9">
        <w:rPr>
          <w:b/>
          <w:bCs/>
          <w:color w:val="000000"/>
          <w:sz w:val="28"/>
          <w:szCs w:val="28"/>
        </w:rPr>
        <w:t>Задание 46.</w:t>
      </w:r>
    </w:p>
    <w:p w:rsidR="003B1CD9" w:rsidRPr="003B1CD9" w:rsidRDefault="003B1CD9" w:rsidP="003B1CD9">
      <w:pPr>
        <w:pStyle w:val="13"/>
        <w:ind w:firstLine="720"/>
        <w:jc w:val="both"/>
        <w:rPr>
          <w:sz w:val="28"/>
          <w:szCs w:val="28"/>
        </w:rPr>
      </w:pPr>
      <w:r w:rsidRPr="003B1CD9">
        <w:rPr>
          <w:color w:val="000000"/>
          <w:sz w:val="28"/>
          <w:szCs w:val="28"/>
        </w:rPr>
        <w:t xml:space="preserve">А. </w:t>
      </w:r>
      <w:proofErr w:type="spellStart"/>
      <w:r w:rsidRPr="003B1CD9">
        <w:rPr>
          <w:color w:val="000000"/>
          <w:sz w:val="28"/>
          <w:szCs w:val="28"/>
        </w:rPr>
        <w:t>Койре</w:t>
      </w:r>
      <w:proofErr w:type="spellEnd"/>
      <w:r w:rsidRPr="003B1CD9">
        <w:rPr>
          <w:color w:val="000000"/>
          <w:sz w:val="28"/>
          <w:szCs w:val="28"/>
        </w:rPr>
        <w:t xml:space="preserve"> утверждал, что «книга физики открывается философским трактатом» и философия сегодня, так же как и во времена Галилея и Декарта, «вновь становится корнем дерева, стволом которого является физика, а плодом - механика». Насколько справедливо подобного рода высказывание по отношению к современной науке? Приведите примеры значения метафизических оснований для современных научных концепций.</w:t>
      </w:r>
    </w:p>
    <w:p w:rsidR="003B1CD9" w:rsidRPr="003B1CD9" w:rsidRDefault="003B1CD9" w:rsidP="003B1CD9">
      <w:pPr>
        <w:pStyle w:val="13"/>
        <w:ind w:firstLine="720"/>
        <w:jc w:val="both"/>
        <w:rPr>
          <w:sz w:val="28"/>
          <w:szCs w:val="28"/>
        </w:rPr>
      </w:pPr>
      <w:r w:rsidRPr="003B1CD9">
        <w:rPr>
          <w:b/>
          <w:bCs/>
          <w:color w:val="000000"/>
          <w:sz w:val="28"/>
          <w:szCs w:val="28"/>
        </w:rPr>
        <w:t>Задание 47.</w:t>
      </w:r>
    </w:p>
    <w:p w:rsidR="003B1CD9" w:rsidRPr="003B1CD9" w:rsidRDefault="003B1CD9" w:rsidP="003B1CD9">
      <w:pPr>
        <w:pStyle w:val="13"/>
        <w:ind w:firstLine="720"/>
        <w:jc w:val="both"/>
        <w:rPr>
          <w:sz w:val="28"/>
          <w:szCs w:val="28"/>
        </w:rPr>
      </w:pPr>
      <w:r w:rsidRPr="003B1CD9">
        <w:rPr>
          <w:color w:val="000000"/>
          <w:sz w:val="28"/>
          <w:szCs w:val="28"/>
        </w:rPr>
        <w:t>А. Эйнштейн утверждал: «То, что здание нашей науки покоится должно покоиться на принципах, которые сами не вытекают из опыта, конечно, нужно принять без всяких сомнений. Аксиоматическая основа теоретической физики не может быть извлечена из опыта, а должна быть свободно изобретена». Каковы особенности теоретических знаний, на которых базируется современная наука? Как они соотносятся с эмпирическим знанием? Какие функции научной теории выходят на первый план?</w:t>
      </w:r>
    </w:p>
    <w:p w:rsidR="003B1CD9" w:rsidRPr="003B1CD9" w:rsidRDefault="003B1CD9" w:rsidP="003B1CD9">
      <w:pPr>
        <w:pStyle w:val="13"/>
        <w:ind w:firstLine="720"/>
        <w:jc w:val="both"/>
        <w:rPr>
          <w:sz w:val="28"/>
          <w:szCs w:val="28"/>
        </w:rPr>
      </w:pPr>
      <w:r w:rsidRPr="003B1CD9">
        <w:rPr>
          <w:b/>
          <w:bCs/>
          <w:color w:val="000000"/>
          <w:sz w:val="28"/>
          <w:szCs w:val="28"/>
        </w:rPr>
        <w:t>Задание 48.</w:t>
      </w:r>
    </w:p>
    <w:p w:rsidR="003B1CD9" w:rsidRPr="003B1CD9" w:rsidRDefault="003B1CD9" w:rsidP="003B1CD9">
      <w:pPr>
        <w:pStyle w:val="13"/>
        <w:ind w:firstLine="720"/>
        <w:jc w:val="both"/>
        <w:rPr>
          <w:sz w:val="28"/>
          <w:szCs w:val="28"/>
        </w:rPr>
      </w:pPr>
      <w:r w:rsidRPr="003B1CD9">
        <w:rPr>
          <w:color w:val="000000"/>
          <w:sz w:val="28"/>
          <w:szCs w:val="28"/>
        </w:rPr>
        <w:t xml:space="preserve">Американский физик М. </w:t>
      </w:r>
      <w:proofErr w:type="spellStart"/>
      <w:r w:rsidRPr="003B1CD9">
        <w:rPr>
          <w:color w:val="000000"/>
          <w:sz w:val="28"/>
          <w:szCs w:val="28"/>
        </w:rPr>
        <w:t>Гутцвиллер</w:t>
      </w:r>
      <w:proofErr w:type="spellEnd"/>
      <w:r w:rsidRPr="003B1CD9">
        <w:rPr>
          <w:color w:val="000000"/>
          <w:sz w:val="28"/>
          <w:szCs w:val="28"/>
        </w:rPr>
        <w:t xml:space="preserve"> писал: «Несмотря на все обещания, физика элементарных частиц превратилась в кошмар... Мы даже не можем установить прямые соответствия с массами элементарных частиц, поскольку необходимая для этого математика слишком сложна даже для современных компьютеров. Но даже когда я пытаюсь читать некоторые современные научные статьи или слушаю доклады некоторых своих коллег, меня не оставляет следующий вопрос: имеют ли они контакт с реальностью?».</w:t>
      </w:r>
    </w:p>
    <w:p w:rsidR="003B1CD9" w:rsidRPr="003B1CD9" w:rsidRDefault="003B1CD9" w:rsidP="003B1CD9">
      <w:pPr>
        <w:pStyle w:val="13"/>
        <w:ind w:firstLine="720"/>
        <w:jc w:val="both"/>
        <w:rPr>
          <w:sz w:val="28"/>
          <w:szCs w:val="28"/>
        </w:rPr>
      </w:pPr>
      <w:r w:rsidRPr="003B1CD9">
        <w:rPr>
          <w:color w:val="000000"/>
          <w:sz w:val="28"/>
          <w:szCs w:val="28"/>
        </w:rPr>
        <w:t>В чем проявляются положительные аспекты математизации научных знаний? В чем проявляются недостатки этого процесса?</w:t>
      </w:r>
    </w:p>
    <w:p w:rsidR="003B1CD9" w:rsidRPr="003B1CD9" w:rsidRDefault="003B1CD9" w:rsidP="003B1CD9">
      <w:pPr>
        <w:pStyle w:val="13"/>
        <w:ind w:firstLine="720"/>
        <w:jc w:val="both"/>
        <w:rPr>
          <w:sz w:val="28"/>
          <w:szCs w:val="28"/>
        </w:rPr>
      </w:pPr>
      <w:r w:rsidRPr="003B1CD9">
        <w:rPr>
          <w:b/>
          <w:bCs/>
          <w:color w:val="000000"/>
          <w:sz w:val="28"/>
          <w:szCs w:val="28"/>
        </w:rPr>
        <w:t>Задание 49.</w:t>
      </w:r>
    </w:p>
    <w:p w:rsidR="003B1CD9" w:rsidRPr="003B1CD9" w:rsidRDefault="003B1CD9" w:rsidP="003B1CD9">
      <w:pPr>
        <w:pStyle w:val="13"/>
        <w:ind w:firstLine="720"/>
        <w:jc w:val="both"/>
        <w:rPr>
          <w:sz w:val="28"/>
          <w:szCs w:val="28"/>
        </w:rPr>
      </w:pPr>
      <w:r w:rsidRPr="003B1CD9">
        <w:rPr>
          <w:color w:val="000000"/>
          <w:sz w:val="28"/>
          <w:szCs w:val="28"/>
        </w:rPr>
        <w:t>Какие объекты исследует синергетика? Какими свойствами, согласно синергетике, обладают сложные, нелинейные системы? Какие проблемы изучает синергетика?</w:t>
      </w:r>
    </w:p>
    <w:p w:rsidR="003B1CD9" w:rsidRPr="003B1CD9" w:rsidRDefault="003B1CD9" w:rsidP="003B1CD9">
      <w:pPr>
        <w:pStyle w:val="13"/>
        <w:ind w:firstLine="720"/>
        <w:jc w:val="both"/>
        <w:rPr>
          <w:sz w:val="28"/>
          <w:szCs w:val="28"/>
        </w:rPr>
      </w:pPr>
      <w:r w:rsidRPr="003B1CD9">
        <w:rPr>
          <w:b/>
          <w:bCs/>
          <w:color w:val="000000"/>
          <w:sz w:val="28"/>
          <w:szCs w:val="28"/>
        </w:rPr>
        <w:t>Задание 50.</w:t>
      </w:r>
    </w:p>
    <w:p w:rsidR="003B1CD9" w:rsidRPr="003B1CD9" w:rsidRDefault="003B1CD9" w:rsidP="003B1CD9">
      <w:pPr>
        <w:pStyle w:val="13"/>
        <w:ind w:firstLine="720"/>
        <w:jc w:val="both"/>
        <w:rPr>
          <w:sz w:val="28"/>
          <w:szCs w:val="28"/>
        </w:rPr>
      </w:pPr>
      <w:r w:rsidRPr="003B1CD9">
        <w:rPr>
          <w:color w:val="000000"/>
          <w:sz w:val="28"/>
          <w:szCs w:val="28"/>
        </w:rPr>
        <w:lastRenderedPageBreak/>
        <w:t>Какие ограничения существуют для применения синергетики</w:t>
      </w:r>
    </w:p>
    <w:p w:rsidR="003B1CD9" w:rsidRPr="003B1CD9" w:rsidRDefault="003B1CD9" w:rsidP="003B1CD9">
      <w:pPr>
        <w:pStyle w:val="13"/>
        <w:ind w:firstLine="0"/>
        <w:jc w:val="both"/>
        <w:rPr>
          <w:sz w:val="28"/>
          <w:szCs w:val="28"/>
        </w:rPr>
      </w:pPr>
      <w:proofErr w:type="gramStart"/>
      <w:r w:rsidRPr="003B1CD9">
        <w:rPr>
          <w:color w:val="000000"/>
          <w:sz w:val="28"/>
          <w:szCs w:val="28"/>
        </w:rPr>
        <w:t>при</w:t>
      </w:r>
      <w:proofErr w:type="gramEnd"/>
      <w:r w:rsidRPr="003B1CD9">
        <w:rPr>
          <w:color w:val="000000"/>
          <w:sz w:val="28"/>
          <w:szCs w:val="28"/>
        </w:rPr>
        <w:t xml:space="preserve"> исследовании социальных объектов?</w:t>
      </w:r>
    </w:p>
    <w:p w:rsidR="003B1CD9" w:rsidRPr="003B1CD9" w:rsidRDefault="003B1CD9" w:rsidP="003B1CD9">
      <w:pPr>
        <w:pStyle w:val="13"/>
        <w:ind w:firstLine="720"/>
        <w:jc w:val="both"/>
        <w:rPr>
          <w:sz w:val="28"/>
          <w:szCs w:val="28"/>
        </w:rPr>
      </w:pPr>
      <w:r w:rsidRPr="003B1CD9">
        <w:rPr>
          <w:b/>
          <w:bCs/>
          <w:color w:val="000000"/>
          <w:sz w:val="28"/>
          <w:szCs w:val="28"/>
        </w:rPr>
        <w:t>Задание 51.</w:t>
      </w:r>
    </w:p>
    <w:p w:rsidR="003B1CD9" w:rsidRPr="003B1CD9" w:rsidRDefault="003B1CD9" w:rsidP="003B1CD9">
      <w:pPr>
        <w:pStyle w:val="13"/>
        <w:ind w:firstLine="720"/>
        <w:jc w:val="both"/>
        <w:rPr>
          <w:sz w:val="28"/>
          <w:szCs w:val="28"/>
        </w:rPr>
      </w:pPr>
      <w:r w:rsidRPr="003B1CD9">
        <w:rPr>
          <w:color w:val="000000"/>
          <w:sz w:val="28"/>
          <w:szCs w:val="28"/>
        </w:rPr>
        <w:t>Раскройте содержание понятия «ноосфера», введенное В.И. Вернадским в начале XX века. Какое значение имеет это понятие для понимания тенденций развития современной цивилизации?</w:t>
      </w:r>
    </w:p>
    <w:p w:rsidR="003B1CD9" w:rsidRPr="003B1CD9" w:rsidRDefault="003B1CD9" w:rsidP="003B1CD9">
      <w:pPr>
        <w:pStyle w:val="13"/>
        <w:ind w:firstLine="720"/>
        <w:jc w:val="both"/>
        <w:rPr>
          <w:sz w:val="28"/>
          <w:szCs w:val="28"/>
        </w:rPr>
      </w:pPr>
      <w:r w:rsidRPr="003B1CD9">
        <w:rPr>
          <w:b/>
          <w:bCs/>
          <w:color w:val="000000"/>
          <w:sz w:val="28"/>
          <w:szCs w:val="28"/>
        </w:rPr>
        <w:t>Задание 52.</w:t>
      </w:r>
    </w:p>
    <w:p w:rsidR="003B1CD9" w:rsidRPr="003B1CD9" w:rsidRDefault="003B1CD9" w:rsidP="003B1CD9">
      <w:pPr>
        <w:pStyle w:val="13"/>
        <w:ind w:firstLine="720"/>
        <w:jc w:val="both"/>
        <w:rPr>
          <w:sz w:val="28"/>
          <w:szCs w:val="28"/>
        </w:rPr>
      </w:pPr>
      <w:r w:rsidRPr="003B1CD9">
        <w:rPr>
          <w:color w:val="000000"/>
          <w:sz w:val="28"/>
          <w:szCs w:val="28"/>
        </w:rPr>
        <w:t>Для современной науки характерно сближение естественных и</w:t>
      </w:r>
    </w:p>
    <w:p w:rsidR="003B1CD9" w:rsidRPr="003B1CD9" w:rsidRDefault="003B1CD9" w:rsidP="003B1CD9">
      <w:pPr>
        <w:pStyle w:val="13"/>
        <w:ind w:firstLine="0"/>
        <w:jc w:val="both"/>
        <w:rPr>
          <w:sz w:val="28"/>
          <w:szCs w:val="28"/>
        </w:rPr>
      </w:pPr>
      <w:proofErr w:type="gramStart"/>
      <w:r w:rsidRPr="003B1CD9">
        <w:rPr>
          <w:color w:val="000000"/>
          <w:sz w:val="28"/>
          <w:szCs w:val="28"/>
        </w:rPr>
        <w:t>гуманитарных</w:t>
      </w:r>
      <w:proofErr w:type="gramEnd"/>
      <w:r w:rsidRPr="003B1CD9">
        <w:rPr>
          <w:color w:val="000000"/>
          <w:sz w:val="28"/>
          <w:szCs w:val="28"/>
        </w:rPr>
        <w:t xml:space="preserve"> наук. Как эта тенденция проявляется на уровне использования научных методов? Какие последствия для науки имеет интеграция различных видов научных знаний? Какие это имеет последствия для практики?</w:t>
      </w:r>
    </w:p>
    <w:p w:rsidR="003B1CD9" w:rsidRPr="003B1CD9" w:rsidRDefault="003B1CD9" w:rsidP="003B1CD9">
      <w:pPr>
        <w:pStyle w:val="13"/>
        <w:ind w:firstLine="720"/>
        <w:jc w:val="both"/>
        <w:rPr>
          <w:sz w:val="28"/>
          <w:szCs w:val="28"/>
        </w:rPr>
      </w:pPr>
      <w:r w:rsidRPr="003B1CD9">
        <w:rPr>
          <w:b/>
          <w:bCs/>
          <w:color w:val="000000"/>
          <w:sz w:val="28"/>
          <w:szCs w:val="28"/>
        </w:rPr>
        <w:t>Задание 53.</w:t>
      </w:r>
    </w:p>
    <w:p w:rsidR="003B1CD9" w:rsidRPr="003B1CD9" w:rsidRDefault="003B1CD9" w:rsidP="003B1CD9">
      <w:pPr>
        <w:pStyle w:val="13"/>
        <w:tabs>
          <w:tab w:val="left" w:pos="1690"/>
          <w:tab w:val="left" w:pos="3566"/>
          <w:tab w:val="left" w:pos="5789"/>
        </w:tabs>
        <w:ind w:firstLine="720"/>
        <w:jc w:val="both"/>
        <w:rPr>
          <w:sz w:val="28"/>
          <w:szCs w:val="28"/>
        </w:rPr>
      </w:pPr>
      <w:r w:rsidRPr="003B1CD9">
        <w:rPr>
          <w:color w:val="000000"/>
          <w:sz w:val="28"/>
          <w:szCs w:val="28"/>
        </w:rPr>
        <w:t xml:space="preserve">«Мы считаем, - пишут И. Пригожин и </w:t>
      </w:r>
      <w:proofErr w:type="spellStart"/>
      <w:r w:rsidRPr="003B1CD9">
        <w:rPr>
          <w:color w:val="000000"/>
          <w:sz w:val="28"/>
          <w:szCs w:val="28"/>
        </w:rPr>
        <w:t>И</w:t>
      </w:r>
      <w:proofErr w:type="spellEnd"/>
      <w:r w:rsidRPr="003B1CD9">
        <w:rPr>
          <w:color w:val="000000"/>
          <w:sz w:val="28"/>
          <w:szCs w:val="28"/>
        </w:rPr>
        <w:t xml:space="preserve">. </w:t>
      </w:r>
      <w:proofErr w:type="spellStart"/>
      <w:r w:rsidRPr="003B1CD9">
        <w:rPr>
          <w:color w:val="000000"/>
          <w:sz w:val="28"/>
          <w:szCs w:val="28"/>
        </w:rPr>
        <w:t>Стенгерс</w:t>
      </w:r>
      <w:proofErr w:type="spellEnd"/>
      <w:r w:rsidRPr="003B1CD9">
        <w:rPr>
          <w:color w:val="000000"/>
          <w:sz w:val="28"/>
          <w:szCs w:val="28"/>
        </w:rPr>
        <w:t>, - что находимся на пути к новому синтезу, новой концепции природы. Возможно, когда-нибудь нам удастся слить воедино западную традицию,</w:t>
      </w:r>
      <w:r w:rsidRPr="003B1CD9">
        <w:rPr>
          <w:sz w:val="28"/>
          <w:szCs w:val="28"/>
        </w:rPr>
        <w:t xml:space="preserve"> </w:t>
      </w:r>
      <w:r w:rsidRPr="003B1CD9">
        <w:rPr>
          <w:color w:val="000000"/>
          <w:sz w:val="28"/>
          <w:szCs w:val="28"/>
        </w:rPr>
        <w:t>придающую</w:t>
      </w:r>
      <w:r w:rsidRPr="003B1CD9">
        <w:rPr>
          <w:sz w:val="28"/>
          <w:szCs w:val="28"/>
        </w:rPr>
        <w:t xml:space="preserve"> </w:t>
      </w:r>
      <w:r w:rsidRPr="003B1CD9">
        <w:rPr>
          <w:color w:val="000000"/>
          <w:sz w:val="28"/>
          <w:szCs w:val="28"/>
        </w:rPr>
        <w:t>первостепенное</w:t>
      </w:r>
      <w:r w:rsidRPr="003B1CD9">
        <w:rPr>
          <w:sz w:val="28"/>
          <w:szCs w:val="28"/>
        </w:rPr>
        <w:t xml:space="preserve"> </w:t>
      </w:r>
      <w:r w:rsidRPr="003B1CD9">
        <w:rPr>
          <w:color w:val="000000"/>
          <w:sz w:val="28"/>
          <w:szCs w:val="28"/>
        </w:rPr>
        <w:t>значение</w:t>
      </w:r>
    </w:p>
    <w:p w:rsidR="003B1CD9" w:rsidRPr="003B1CD9" w:rsidRDefault="003B1CD9" w:rsidP="003B1CD9">
      <w:pPr>
        <w:pStyle w:val="13"/>
        <w:ind w:firstLine="0"/>
        <w:jc w:val="both"/>
        <w:rPr>
          <w:sz w:val="28"/>
          <w:szCs w:val="28"/>
        </w:rPr>
      </w:pPr>
      <w:proofErr w:type="gramStart"/>
      <w:r w:rsidRPr="003B1CD9">
        <w:rPr>
          <w:color w:val="000000"/>
          <w:sz w:val="28"/>
          <w:szCs w:val="28"/>
        </w:rPr>
        <w:t>экспериментированию</w:t>
      </w:r>
      <w:proofErr w:type="gramEnd"/>
      <w:r w:rsidRPr="003B1CD9">
        <w:rPr>
          <w:color w:val="000000"/>
          <w:sz w:val="28"/>
          <w:szCs w:val="28"/>
        </w:rPr>
        <w:t xml:space="preserve"> и количественным формулировкам, и такую традицию, как китайская: с ее представлениями о спонтанно изменяющемся самоорганизующемся мире».</w:t>
      </w:r>
    </w:p>
    <w:p w:rsidR="003B1CD9" w:rsidRPr="003B1CD9" w:rsidRDefault="003B1CD9" w:rsidP="003B1CD9">
      <w:pPr>
        <w:pStyle w:val="13"/>
        <w:ind w:firstLine="780"/>
        <w:jc w:val="both"/>
        <w:rPr>
          <w:sz w:val="28"/>
          <w:szCs w:val="28"/>
        </w:rPr>
      </w:pPr>
      <w:r w:rsidRPr="003B1CD9">
        <w:rPr>
          <w:color w:val="000000"/>
          <w:sz w:val="28"/>
          <w:szCs w:val="28"/>
        </w:rPr>
        <w:t>Как вы считаете, возможен ли подобный синтез? Существуют ли в современной философии предпосылки для его осуществления?</w:t>
      </w:r>
    </w:p>
    <w:p w:rsidR="003B1CD9" w:rsidRPr="003B1CD9" w:rsidRDefault="003B1CD9" w:rsidP="003B1CD9">
      <w:pPr>
        <w:pStyle w:val="13"/>
        <w:ind w:firstLine="720"/>
        <w:jc w:val="both"/>
        <w:rPr>
          <w:sz w:val="28"/>
          <w:szCs w:val="28"/>
        </w:rPr>
      </w:pPr>
      <w:r w:rsidRPr="003B1CD9">
        <w:rPr>
          <w:b/>
          <w:bCs/>
          <w:color w:val="000000"/>
          <w:sz w:val="28"/>
          <w:szCs w:val="28"/>
        </w:rPr>
        <w:t>Задание 54.</w:t>
      </w:r>
    </w:p>
    <w:p w:rsidR="003B1CD9" w:rsidRPr="003B1CD9" w:rsidRDefault="003B1CD9" w:rsidP="003B1CD9">
      <w:pPr>
        <w:pStyle w:val="13"/>
        <w:ind w:firstLine="720"/>
        <w:jc w:val="both"/>
        <w:rPr>
          <w:sz w:val="28"/>
          <w:szCs w:val="28"/>
        </w:rPr>
      </w:pPr>
      <w:r w:rsidRPr="003B1CD9">
        <w:rPr>
          <w:color w:val="000000"/>
          <w:sz w:val="28"/>
          <w:szCs w:val="28"/>
        </w:rPr>
        <w:t>Охарактеризуйте понятие «</w:t>
      </w:r>
      <w:proofErr w:type="spellStart"/>
      <w:r w:rsidRPr="003B1CD9">
        <w:rPr>
          <w:color w:val="000000"/>
          <w:sz w:val="28"/>
          <w:szCs w:val="28"/>
        </w:rPr>
        <w:t>коэволюция</w:t>
      </w:r>
      <w:proofErr w:type="spellEnd"/>
      <w:r w:rsidRPr="003B1CD9">
        <w:rPr>
          <w:color w:val="000000"/>
          <w:sz w:val="28"/>
          <w:szCs w:val="28"/>
        </w:rPr>
        <w:t>». Какие объекты можно изучать при помощи этого понятия? Какое значение оно имеет для создания концепции глобального эволюционизма?</w:t>
      </w:r>
    </w:p>
    <w:p w:rsidR="003B1CD9" w:rsidRPr="003B1CD9" w:rsidRDefault="003B1CD9" w:rsidP="003B1CD9">
      <w:pPr>
        <w:pStyle w:val="13"/>
        <w:ind w:firstLine="720"/>
        <w:jc w:val="both"/>
        <w:rPr>
          <w:sz w:val="28"/>
          <w:szCs w:val="28"/>
        </w:rPr>
      </w:pPr>
      <w:r w:rsidRPr="003B1CD9">
        <w:rPr>
          <w:b/>
          <w:bCs/>
          <w:color w:val="000000"/>
          <w:sz w:val="28"/>
          <w:szCs w:val="28"/>
        </w:rPr>
        <w:t>Задание 55.</w:t>
      </w:r>
    </w:p>
    <w:p w:rsidR="003B1CD9" w:rsidRPr="003B1CD9" w:rsidRDefault="003B1CD9" w:rsidP="003B1CD9">
      <w:pPr>
        <w:pStyle w:val="13"/>
        <w:ind w:firstLine="720"/>
        <w:jc w:val="both"/>
        <w:rPr>
          <w:sz w:val="28"/>
          <w:szCs w:val="28"/>
        </w:rPr>
      </w:pPr>
      <w:r w:rsidRPr="003B1CD9">
        <w:rPr>
          <w:color w:val="000000"/>
          <w:sz w:val="28"/>
          <w:szCs w:val="28"/>
        </w:rPr>
        <w:t>О. Конт дает следующую характеристику методам описания развития наук: «По первому методу сведения излагаются последовательно, в том же порядке, в каком ум человека действительно приобрел их, ...по второму методу система идей науки представляется нам в том виде, как ее ныне мог бы усвоить один человек, если бы задался целью перестроить науку во всей ее совокупности».</w:t>
      </w:r>
    </w:p>
    <w:p w:rsidR="003B1CD9" w:rsidRPr="003B1CD9" w:rsidRDefault="003B1CD9" w:rsidP="003B1CD9">
      <w:pPr>
        <w:pStyle w:val="13"/>
        <w:ind w:firstLine="720"/>
        <w:jc w:val="both"/>
        <w:rPr>
          <w:sz w:val="28"/>
          <w:szCs w:val="28"/>
        </w:rPr>
      </w:pPr>
      <w:r w:rsidRPr="003B1CD9">
        <w:rPr>
          <w:color w:val="000000"/>
          <w:sz w:val="28"/>
          <w:szCs w:val="28"/>
        </w:rPr>
        <w:t>Приведите примеры применения этих методов по отношению к развитию наук.</w:t>
      </w:r>
    </w:p>
    <w:p w:rsidR="003B1CD9" w:rsidRPr="003B1CD9" w:rsidRDefault="003B1CD9" w:rsidP="003B1CD9">
      <w:pPr>
        <w:pStyle w:val="13"/>
        <w:ind w:firstLine="720"/>
        <w:jc w:val="both"/>
        <w:rPr>
          <w:sz w:val="28"/>
          <w:szCs w:val="28"/>
        </w:rPr>
      </w:pPr>
      <w:r w:rsidRPr="003B1CD9">
        <w:rPr>
          <w:b/>
          <w:bCs/>
          <w:color w:val="000000"/>
          <w:sz w:val="28"/>
          <w:szCs w:val="28"/>
        </w:rPr>
        <w:t>Задание 56.</w:t>
      </w:r>
    </w:p>
    <w:p w:rsidR="003B1CD9" w:rsidRPr="003B1CD9" w:rsidRDefault="003B1CD9" w:rsidP="003B1CD9">
      <w:pPr>
        <w:pStyle w:val="13"/>
        <w:ind w:firstLine="720"/>
        <w:jc w:val="both"/>
        <w:rPr>
          <w:sz w:val="28"/>
          <w:szCs w:val="28"/>
        </w:rPr>
      </w:pPr>
      <w:r w:rsidRPr="003B1CD9">
        <w:rPr>
          <w:color w:val="000000"/>
          <w:sz w:val="28"/>
          <w:szCs w:val="28"/>
        </w:rPr>
        <w:t>В чем состоит практическое значение классификации знаний, осуществленное О. Контом? Какие сферы общественной жизни, культуры развивались под влиянием классификации знаний?</w:t>
      </w:r>
    </w:p>
    <w:p w:rsidR="003B1CD9" w:rsidRPr="003B1CD9" w:rsidRDefault="003B1CD9" w:rsidP="003B1CD9">
      <w:pPr>
        <w:pStyle w:val="13"/>
        <w:ind w:firstLine="720"/>
        <w:jc w:val="both"/>
        <w:rPr>
          <w:sz w:val="28"/>
          <w:szCs w:val="28"/>
        </w:rPr>
      </w:pPr>
      <w:r w:rsidRPr="003B1CD9">
        <w:rPr>
          <w:b/>
          <w:bCs/>
          <w:color w:val="000000"/>
          <w:sz w:val="28"/>
          <w:szCs w:val="28"/>
        </w:rPr>
        <w:t>Задание 57.</w:t>
      </w:r>
    </w:p>
    <w:p w:rsidR="003B1CD9" w:rsidRPr="003B1CD9" w:rsidRDefault="003B1CD9" w:rsidP="003B1CD9">
      <w:pPr>
        <w:pStyle w:val="13"/>
        <w:ind w:firstLine="720"/>
        <w:jc w:val="both"/>
        <w:rPr>
          <w:sz w:val="28"/>
          <w:szCs w:val="28"/>
        </w:rPr>
      </w:pPr>
      <w:r w:rsidRPr="003B1CD9">
        <w:rPr>
          <w:color w:val="000000"/>
          <w:sz w:val="28"/>
          <w:szCs w:val="28"/>
        </w:rPr>
        <w:t>Чем обусловлен непрерывный процесс развития знаний, согласно О. Конту? Как, согласно Конту, развитие науки влияет на общество?</w:t>
      </w:r>
    </w:p>
    <w:p w:rsidR="003B1CD9" w:rsidRPr="003B1CD9" w:rsidRDefault="003B1CD9" w:rsidP="003B1CD9">
      <w:pPr>
        <w:pStyle w:val="13"/>
        <w:ind w:firstLine="720"/>
        <w:jc w:val="both"/>
        <w:rPr>
          <w:sz w:val="28"/>
          <w:szCs w:val="28"/>
        </w:rPr>
      </w:pPr>
      <w:r w:rsidRPr="003B1CD9">
        <w:rPr>
          <w:b/>
          <w:bCs/>
          <w:color w:val="000000"/>
          <w:sz w:val="28"/>
          <w:szCs w:val="28"/>
        </w:rPr>
        <w:t>Задание 58.</w:t>
      </w:r>
    </w:p>
    <w:p w:rsidR="003B1CD9" w:rsidRPr="003B1CD9" w:rsidRDefault="003B1CD9" w:rsidP="003B1CD9">
      <w:pPr>
        <w:pStyle w:val="13"/>
        <w:ind w:firstLine="720"/>
        <w:jc w:val="both"/>
        <w:rPr>
          <w:sz w:val="28"/>
          <w:szCs w:val="28"/>
        </w:rPr>
      </w:pPr>
      <w:r w:rsidRPr="003B1CD9">
        <w:rPr>
          <w:color w:val="000000"/>
          <w:sz w:val="28"/>
          <w:szCs w:val="28"/>
        </w:rPr>
        <w:t xml:space="preserve">К.Г. </w:t>
      </w:r>
      <w:proofErr w:type="spellStart"/>
      <w:r w:rsidRPr="003B1CD9">
        <w:rPr>
          <w:color w:val="000000"/>
          <w:sz w:val="28"/>
          <w:szCs w:val="28"/>
        </w:rPr>
        <w:t>Гемпель</w:t>
      </w:r>
      <w:proofErr w:type="spellEnd"/>
      <w:r w:rsidRPr="003B1CD9">
        <w:rPr>
          <w:color w:val="000000"/>
          <w:sz w:val="28"/>
          <w:szCs w:val="28"/>
        </w:rPr>
        <w:t xml:space="preserve"> доказывал, что «в истории в </w:t>
      </w:r>
      <w:proofErr w:type="spellStart"/>
      <w:r w:rsidRPr="003B1CD9">
        <w:rPr>
          <w:color w:val="000000"/>
          <w:sz w:val="28"/>
          <w:szCs w:val="28"/>
        </w:rPr>
        <w:t>неменьшей</w:t>
      </w:r>
      <w:proofErr w:type="spellEnd"/>
      <w:r w:rsidRPr="003B1CD9">
        <w:rPr>
          <w:color w:val="000000"/>
          <w:sz w:val="28"/>
          <w:szCs w:val="28"/>
        </w:rPr>
        <w:t xml:space="preserve"> степени, чем в любой другой области, научное объяснение может быть получено только с помощью </w:t>
      </w:r>
      <w:r w:rsidRPr="003B1CD9">
        <w:rPr>
          <w:color w:val="000000"/>
          <w:sz w:val="28"/>
          <w:szCs w:val="28"/>
        </w:rPr>
        <w:lastRenderedPageBreak/>
        <w:t>соответствующих общих гипотез или теорий. В истории, как и везде в эмпирических науках, объяснение явления состоит в подведении его под общие эмпирические законы».</w:t>
      </w:r>
    </w:p>
    <w:p w:rsidR="003B1CD9" w:rsidRPr="003B1CD9" w:rsidRDefault="003B1CD9" w:rsidP="003B1CD9">
      <w:pPr>
        <w:pStyle w:val="13"/>
        <w:ind w:firstLine="720"/>
        <w:jc w:val="both"/>
        <w:rPr>
          <w:sz w:val="28"/>
          <w:szCs w:val="28"/>
        </w:rPr>
      </w:pPr>
      <w:r w:rsidRPr="003B1CD9">
        <w:rPr>
          <w:color w:val="000000"/>
          <w:sz w:val="28"/>
          <w:szCs w:val="28"/>
        </w:rPr>
        <w:t>Насколько данное высказывание соответствует концепции позитивизма? Способствует ли цель поиска эмпирических закономерностей развитию истории как науки?</w:t>
      </w:r>
    </w:p>
    <w:p w:rsidR="003B1CD9" w:rsidRPr="003B1CD9" w:rsidRDefault="003B1CD9" w:rsidP="003B1CD9">
      <w:pPr>
        <w:pStyle w:val="13"/>
        <w:ind w:firstLine="720"/>
        <w:jc w:val="both"/>
        <w:rPr>
          <w:sz w:val="28"/>
          <w:szCs w:val="28"/>
        </w:rPr>
      </w:pPr>
      <w:r w:rsidRPr="003B1CD9">
        <w:rPr>
          <w:b/>
          <w:bCs/>
          <w:color w:val="000000"/>
          <w:sz w:val="28"/>
          <w:szCs w:val="28"/>
        </w:rPr>
        <w:t>Задание 59.</w:t>
      </w:r>
    </w:p>
    <w:p w:rsidR="003B1CD9" w:rsidRPr="003B1CD9" w:rsidRDefault="003B1CD9" w:rsidP="003B1CD9">
      <w:pPr>
        <w:pStyle w:val="13"/>
        <w:ind w:firstLine="720"/>
        <w:jc w:val="both"/>
        <w:rPr>
          <w:sz w:val="28"/>
          <w:szCs w:val="28"/>
        </w:rPr>
      </w:pPr>
      <w:r w:rsidRPr="003B1CD9">
        <w:rPr>
          <w:color w:val="000000"/>
          <w:sz w:val="28"/>
          <w:szCs w:val="28"/>
        </w:rPr>
        <w:t>Какую роль играют научные открытия в концепции социального прогресса, представленной О. Контом? Возможно ли предвидение направлений развития науки?</w:t>
      </w:r>
    </w:p>
    <w:p w:rsidR="003B1CD9" w:rsidRPr="003B1CD9" w:rsidRDefault="003B1CD9" w:rsidP="003B1CD9">
      <w:pPr>
        <w:pStyle w:val="13"/>
        <w:ind w:firstLine="720"/>
        <w:jc w:val="both"/>
        <w:rPr>
          <w:sz w:val="28"/>
          <w:szCs w:val="28"/>
        </w:rPr>
      </w:pPr>
      <w:r w:rsidRPr="003B1CD9">
        <w:rPr>
          <w:b/>
          <w:bCs/>
          <w:color w:val="000000"/>
          <w:sz w:val="28"/>
          <w:szCs w:val="28"/>
        </w:rPr>
        <w:t>Задание 60.</w:t>
      </w:r>
    </w:p>
    <w:p w:rsidR="003B1CD9" w:rsidRPr="003B1CD9" w:rsidRDefault="003B1CD9" w:rsidP="003B1CD9">
      <w:pPr>
        <w:pStyle w:val="13"/>
        <w:tabs>
          <w:tab w:val="left" w:pos="3115"/>
        </w:tabs>
        <w:ind w:firstLine="720"/>
        <w:jc w:val="both"/>
        <w:rPr>
          <w:sz w:val="28"/>
          <w:szCs w:val="28"/>
        </w:rPr>
      </w:pPr>
      <w:r w:rsidRPr="003B1CD9">
        <w:rPr>
          <w:color w:val="000000"/>
          <w:sz w:val="28"/>
          <w:szCs w:val="28"/>
        </w:rPr>
        <w:t>Дж. Ст. Милль ставил задачу «преодолеть отсталое состояние нравственных наук... приложением к ним методов физических наук, должным образом</w:t>
      </w:r>
      <w:r w:rsidRPr="003B1CD9">
        <w:rPr>
          <w:sz w:val="28"/>
          <w:szCs w:val="28"/>
        </w:rPr>
        <w:t xml:space="preserve"> </w:t>
      </w:r>
      <w:r w:rsidRPr="003B1CD9">
        <w:rPr>
          <w:color w:val="000000"/>
          <w:sz w:val="28"/>
          <w:szCs w:val="28"/>
        </w:rPr>
        <w:t>расширенных и обобщенных».</w:t>
      </w:r>
    </w:p>
    <w:p w:rsidR="003B1CD9" w:rsidRPr="003B1CD9" w:rsidRDefault="003B1CD9" w:rsidP="003B1CD9">
      <w:pPr>
        <w:pStyle w:val="13"/>
        <w:tabs>
          <w:tab w:val="left" w:pos="3115"/>
        </w:tabs>
        <w:ind w:firstLine="0"/>
        <w:rPr>
          <w:sz w:val="28"/>
          <w:szCs w:val="28"/>
        </w:rPr>
      </w:pPr>
      <w:r w:rsidRPr="003B1CD9">
        <w:rPr>
          <w:color w:val="000000"/>
          <w:sz w:val="28"/>
          <w:szCs w:val="28"/>
        </w:rPr>
        <w:t>Насколько плодотворным</w:t>
      </w:r>
      <w:r w:rsidRPr="003B1CD9">
        <w:rPr>
          <w:sz w:val="28"/>
          <w:szCs w:val="28"/>
        </w:rPr>
        <w:t xml:space="preserve"> </w:t>
      </w:r>
      <w:r w:rsidRPr="003B1CD9">
        <w:rPr>
          <w:color w:val="000000"/>
          <w:sz w:val="28"/>
          <w:szCs w:val="28"/>
        </w:rPr>
        <w:t>является применение методов</w:t>
      </w:r>
    </w:p>
    <w:p w:rsidR="003B1CD9" w:rsidRPr="003B1CD9" w:rsidRDefault="003B1CD9" w:rsidP="003B1CD9">
      <w:pPr>
        <w:numPr>
          <w:ilvl w:val="2"/>
          <w:numId w:val="0"/>
        </w:numPr>
        <w:tabs>
          <w:tab w:val="left" w:pos="709"/>
        </w:tabs>
        <w:rPr>
          <w:sz w:val="28"/>
          <w:szCs w:val="28"/>
        </w:rPr>
      </w:pPr>
      <w:proofErr w:type="gramStart"/>
      <w:r w:rsidRPr="003B1CD9">
        <w:rPr>
          <w:color w:val="000000"/>
          <w:sz w:val="28"/>
          <w:szCs w:val="28"/>
        </w:rPr>
        <w:t>естественных</w:t>
      </w:r>
      <w:proofErr w:type="gramEnd"/>
      <w:r w:rsidRPr="003B1CD9">
        <w:rPr>
          <w:color w:val="000000"/>
          <w:sz w:val="28"/>
          <w:szCs w:val="28"/>
        </w:rPr>
        <w:t xml:space="preserve"> наук в социальных и гуманитарных науках?</w:t>
      </w:r>
    </w:p>
    <w:p w:rsidR="00274CBE" w:rsidRPr="009A21D9" w:rsidRDefault="00274CBE" w:rsidP="00274CBE">
      <w:pPr>
        <w:tabs>
          <w:tab w:val="left" w:pos="709"/>
        </w:tabs>
        <w:suppressAutoHyphens/>
        <w:ind w:firstLine="0"/>
        <w:rPr>
          <w:sz w:val="28"/>
          <w:szCs w:val="28"/>
        </w:rPr>
      </w:pPr>
    </w:p>
    <w:p w:rsidR="00E96001" w:rsidRPr="009A21D9" w:rsidRDefault="00E96001" w:rsidP="00274CBE">
      <w:pPr>
        <w:suppressAutoHyphens/>
        <w:ind w:firstLine="0"/>
        <w:jc w:val="center"/>
        <w:rPr>
          <w:bCs/>
          <w:i/>
          <w:sz w:val="28"/>
          <w:szCs w:val="28"/>
        </w:rPr>
      </w:pPr>
    </w:p>
    <w:p w:rsidR="003B1549" w:rsidRPr="003B1CD9" w:rsidRDefault="003B1CD9" w:rsidP="00274CBE">
      <w:pPr>
        <w:suppressAutoHyphens/>
        <w:ind w:firstLine="0"/>
        <w:jc w:val="center"/>
        <w:rPr>
          <w:b/>
          <w:bCs/>
          <w:sz w:val="28"/>
          <w:szCs w:val="28"/>
        </w:rPr>
      </w:pPr>
      <w:r w:rsidRPr="003B1CD9">
        <w:rPr>
          <w:b/>
          <w:bCs/>
          <w:sz w:val="28"/>
          <w:szCs w:val="28"/>
        </w:rPr>
        <w:t>6</w:t>
      </w:r>
      <w:r w:rsidR="003B1549" w:rsidRPr="003B1CD9">
        <w:rPr>
          <w:b/>
          <w:bCs/>
          <w:sz w:val="28"/>
          <w:szCs w:val="28"/>
        </w:rPr>
        <w:t xml:space="preserve">. Методика оценивания персональных образовательных достижений обучающихся </w:t>
      </w:r>
    </w:p>
    <w:p w:rsidR="00F804B6" w:rsidRPr="009A21D9" w:rsidRDefault="00F804B6" w:rsidP="00274CBE">
      <w:pPr>
        <w:suppressAutoHyphens/>
        <w:ind w:firstLine="0"/>
        <w:jc w:val="center"/>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1"/>
        <w:gridCol w:w="4614"/>
        <w:gridCol w:w="1809"/>
      </w:tblGrid>
      <w:tr w:rsidR="006C1C3D" w:rsidRPr="009A21D9" w:rsidTr="00CB4B6B">
        <w:trPr>
          <w:cantSplit/>
          <w:trHeight w:val="264"/>
        </w:trPr>
        <w:tc>
          <w:tcPr>
            <w:tcW w:w="3211" w:type="dxa"/>
          </w:tcPr>
          <w:p w:rsidR="006C1C3D" w:rsidRPr="009A21D9" w:rsidRDefault="006C1C3D" w:rsidP="00274CBE">
            <w:pPr>
              <w:pStyle w:val="Default"/>
              <w:jc w:val="center"/>
              <w:rPr>
                <w:color w:val="auto"/>
              </w:rPr>
            </w:pPr>
            <w:r w:rsidRPr="009A21D9">
              <w:rPr>
                <w:bCs/>
                <w:color w:val="auto"/>
              </w:rPr>
              <w:t>Достигнутые результаты освоения дисциплины</w:t>
            </w:r>
          </w:p>
        </w:tc>
        <w:tc>
          <w:tcPr>
            <w:tcW w:w="4614" w:type="dxa"/>
          </w:tcPr>
          <w:p w:rsidR="006C1C3D" w:rsidRPr="009A21D9" w:rsidRDefault="006C1C3D" w:rsidP="00274CBE">
            <w:pPr>
              <w:pStyle w:val="Default"/>
              <w:jc w:val="center"/>
              <w:rPr>
                <w:color w:val="auto"/>
              </w:rPr>
            </w:pPr>
            <w:r w:rsidRPr="009A21D9">
              <w:rPr>
                <w:bCs/>
                <w:color w:val="auto"/>
              </w:rPr>
              <w:t>Критерии оценивания</w:t>
            </w:r>
          </w:p>
        </w:tc>
        <w:tc>
          <w:tcPr>
            <w:tcW w:w="1809" w:type="dxa"/>
          </w:tcPr>
          <w:p w:rsidR="00F04221" w:rsidRPr="009A21D9" w:rsidRDefault="00F04221" w:rsidP="00274CBE">
            <w:pPr>
              <w:pStyle w:val="Default"/>
              <w:jc w:val="center"/>
              <w:rPr>
                <w:bCs/>
                <w:color w:val="auto"/>
              </w:rPr>
            </w:pPr>
            <w:r w:rsidRPr="009A21D9">
              <w:rPr>
                <w:bCs/>
                <w:color w:val="auto"/>
              </w:rPr>
              <w:t>Шкала</w:t>
            </w:r>
          </w:p>
          <w:p w:rsidR="006C1C3D" w:rsidRPr="009A21D9" w:rsidRDefault="00F04221" w:rsidP="00274CBE">
            <w:pPr>
              <w:pStyle w:val="Default"/>
              <w:jc w:val="center"/>
              <w:rPr>
                <w:color w:val="auto"/>
              </w:rPr>
            </w:pPr>
            <w:proofErr w:type="gramStart"/>
            <w:r w:rsidRPr="009A21D9">
              <w:rPr>
                <w:bCs/>
                <w:color w:val="auto"/>
              </w:rPr>
              <w:t>оценивания</w:t>
            </w:r>
            <w:proofErr w:type="gramEnd"/>
          </w:p>
        </w:tc>
      </w:tr>
      <w:tr w:rsidR="006C1C3D" w:rsidRPr="009A21D9" w:rsidTr="00CB4B6B">
        <w:trPr>
          <w:cantSplit/>
          <w:trHeight w:val="2062"/>
        </w:trPr>
        <w:tc>
          <w:tcPr>
            <w:tcW w:w="3211" w:type="dxa"/>
          </w:tcPr>
          <w:p w:rsidR="006C1C3D" w:rsidRPr="009A21D9" w:rsidRDefault="006C1C3D" w:rsidP="00274CBE">
            <w:pPr>
              <w:pStyle w:val="Default"/>
              <w:rPr>
                <w:color w:val="auto"/>
              </w:rPr>
            </w:pPr>
            <w:r w:rsidRPr="009A21D9">
              <w:rPr>
                <w:color w:val="auto"/>
              </w:rPr>
              <w:t xml:space="preserve">Обучающийся имеет существенные пробелы в знаниях основного учебного материала по дисциплине; не способен аргументированно и последовательно его излагать, допускает грубые ошибки в ответах, неправильно отвечает на задаваемые вопросы или затрудняется с ответом. </w:t>
            </w:r>
          </w:p>
        </w:tc>
        <w:tc>
          <w:tcPr>
            <w:tcW w:w="4614" w:type="dxa"/>
          </w:tcPr>
          <w:p w:rsidR="006C1C3D" w:rsidRPr="009A21D9" w:rsidRDefault="006C1C3D" w:rsidP="00274CBE">
            <w:pPr>
              <w:pStyle w:val="Default"/>
              <w:rPr>
                <w:color w:val="auto"/>
              </w:rPr>
            </w:pPr>
            <w:proofErr w:type="gramStart"/>
            <w:r w:rsidRPr="009A21D9">
              <w:rPr>
                <w:color w:val="auto"/>
              </w:rPr>
              <w:t>не</w:t>
            </w:r>
            <w:proofErr w:type="gramEnd"/>
            <w:r w:rsidRPr="009A21D9">
              <w:rPr>
                <w:color w:val="auto"/>
              </w:rPr>
              <w:t xml:space="preserve"> раскрыто основное содержание учебного материала; </w:t>
            </w:r>
          </w:p>
          <w:p w:rsidR="006C1C3D" w:rsidRPr="009A21D9" w:rsidRDefault="006C1C3D" w:rsidP="00274CBE">
            <w:pPr>
              <w:pStyle w:val="Default"/>
              <w:rPr>
                <w:color w:val="auto"/>
              </w:rPr>
            </w:pPr>
            <w:proofErr w:type="gramStart"/>
            <w:r w:rsidRPr="009A21D9">
              <w:rPr>
                <w:color w:val="auto"/>
              </w:rPr>
              <w:t>обнаружено</w:t>
            </w:r>
            <w:proofErr w:type="gramEnd"/>
            <w:r w:rsidRPr="009A21D9">
              <w:rPr>
                <w:color w:val="auto"/>
              </w:rPr>
              <w:t xml:space="preserve"> незнание или непонимание большей или наиболее важной части </w:t>
            </w:r>
          </w:p>
          <w:p w:rsidR="006C1C3D" w:rsidRPr="009A21D9" w:rsidRDefault="006C1C3D" w:rsidP="00274CBE">
            <w:pPr>
              <w:pStyle w:val="Default"/>
              <w:rPr>
                <w:color w:val="auto"/>
              </w:rPr>
            </w:pPr>
            <w:proofErr w:type="gramStart"/>
            <w:r w:rsidRPr="009A21D9">
              <w:rPr>
                <w:color w:val="auto"/>
              </w:rPr>
              <w:t>учебного</w:t>
            </w:r>
            <w:proofErr w:type="gramEnd"/>
            <w:r w:rsidRPr="009A21D9">
              <w:rPr>
                <w:color w:val="auto"/>
              </w:rPr>
              <w:t xml:space="preserve"> материала; </w:t>
            </w:r>
          </w:p>
          <w:p w:rsidR="006C1C3D" w:rsidRPr="009A21D9" w:rsidRDefault="006C1C3D" w:rsidP="00274CBE">
            <w:pPr>
              <w:pStyle w:val="Default"/>
              <w:rPr>
                <w:color w:val="auto"/>
              </w:rPr>
            </w:pPr>
            <w:proofErr w:type="gramStart"/>
            <w:r w:rsidRPr="009A21D9">
              <w:rPr>
                <w:color w:val="auto"/>
              </w:rPr>
              <w:t>допущены</w:t>
            </w:r>
            <w:proofErr w:type="gramEnd"/>
            <w:r w:rsidRPr="009A21D9">
              <w:rPr>
                <w:color w:val="auto"/>
              </w:rPr>
              <w:t xml:space="preserve"> ошибки в определении понятий, при использовании терминологии, которые не исправлены после нескольких наводящих вопросов. </w:t>
            </w:r>
          </w:p>
        </w:tc>
        <w:tc>
          <w:tcPr>
            <w:tcW w:w="1809" w:type="dxa"/>
          </w:tcPr>
          <w:p w:rsidR="006C1C3D" w:rsidRPr="009A21D9" w:rsidRDefault="006C1C3D" w:rsidP="00274CBE">
            <w:pPr>
              <w:pStyle w:val="Default"/>
              <w:jc w:val="center"/>
              <w:rPr>
                <w:color w:val="auto"/>
              </w:rPr>
            </w:pPr>
            <w:r w:rsidRPr="009A21D9">
              <w:rPr>
                <w:i/>
                <w:iCs/>
                <w:color w:val="auto"/>
              </w:rPr>
              <w:t>Оценка «2»</w:t>
            </w:r>
          </w:p>
          <w:p w:rsidR="006C1C3D" w:rsidRPr="009A21D9" w:rsidRDefault="00F04221" w:rsidP="00274CBE">
            <w:pPr>
              <w:pStyle w:val="Default"/>
              <w:jc w:val="center"/>
              <w:rPr>
                <w:color w:val="auto"/>
              </w:rPr>
            </w:pPr>
            <w:r w:rsidRPr="009A21D9">
              <w:rPr>
                <w:color w:val="auto"/>
              </w:rPr>
              <w:t>«</w:t>
            </w:r>
            <w:proofErr w:type="gramStart"/>
            <w:r w:rsidR="006C1C3D" w:rsidRPr="009A21D9">
              <w:rPr>
                <w:color w:val="auto"/>
              </w:rPr>
              <w:t>неудовлетворительно</w:t>
            </w:r>
            <w:proofErr w:type="gramEnd"/>
            <w:r w:rsidRPr="009A21D9">
              <w:rPr>
                <w:color w:val="auto"/>
              </w:rPr>
              <w:t>»</w:t>
            </w:r>
          </w:p>
        </w:tc>
      </w:tr>
      <w:tr w:rsidR="006C1C3D" w:rsidRPr="009A21D9" w:rsidTr="00CB4B6B">
        <w:trPr>
          <w:cantSplit/>
          <w:trHeight w:val="3108"/>
        </w:trPr>
        <w:tc>
          <w:tcPr>
            <w:tcW w:w="3211" w:type="dxa"/>
          </w:tcPr>
          <w:p w:rsidR="006C1C3D" w:rsidRPr="009A21D9" w:rsidRDefault="006C1C3D" w:rsidP="00274CBE">
            <w:pPr>
              <w:pStyle w:val="Default"/>
              <w:rPr>
                <w:color w:val="auto"/>
              </w:rPr>
            </w:pPr>
            <w:r w:rsidRPr="009A21D9">
              <w:rPr>
                <w:color w:val="auto"/>
              </w:rPr>
              <w:t xml:space="preserve">Обучающийся показывает знание основного материала в объеме, необходимом для предстоящей профессиональной деятельности; при ответе на вопросы билета и дополнительные вопросы не допускает грубых ошибок, но испытывает затруднения в последовательности их изложения; не в полной мере демонстрирует способность применять теоретические знания для анализа практических ситуаций. </w:t>
            </w:r>
          </w:p>
        </w:tc>
        <w:tc>
          <w:tcPr>
            <w:tcW w:w="4614" w:type="dxa"/>
          </w:tcPr>
          <w:p w:rsidR="006C1C3D" w:rsidRPr="009A21D9" w:rsidRDefault="006C1C3D" w:rsidP="00274CBE">
            <w:pPr>
              <w:pStyle w:val="Default"/>
              <w:rPr>
                <w:color w:val="auto"/>
              </w:rPr>
            </w:pPr>
            <w:proofErr w:type="gramStart"/>
            <w:r w:rsidRPr="009A21D9">
              <w:rPr>
                <w:color w:val="auto"/>
              </w:rPr>
              <w:t>неполно</w:t>
            </w:r>
            <w:proofErr w:type="gramEnd"/>
            <w:r w:rsidRPr="009A21D9">
              <w:rPr>
                <w:color w:val="auto"/>
              </w:rPr>
              <w:t xml:space="preserve">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 </w:t>
            </w:r>
          </w:p>
          <w:p w:rsidR="006C1C3D" w:rsidRPr="009A21D9" w:rsidRDefault="006C1C3D" w:rsidP="00274CBE">
            <w:pPr>
              <w:pStyle w:val="Default"/>
              <w:rPr>
                <w:color w:val="auto"/>
              </w:rPr>
            </w:pPr>
            <w:proofErr w:type="gramStart"/>
            <w:r w:rsidRPr="009A21D9">
              <w:rPr>
                <w:color w:val="auto"/>
              </w:rPr>
              <w:t>усвоены</w:t>
            </w:r>
            <w:proofErr w:type="gramEnd"/>
            <w:r w:rsidRPr="009A21D9">
              <w:rPr>
                <w:color w:val="auto"/>
              </w:rPr>
              <w:t xml:space="preserve"> основные категории по рассматриваемым и дополнительным вопросам; </w:t>
            </w:r>
          </w:p>
          <w:p w:rsidR="006C1C3D" w:rsidRPr="009A21D9" w:rsidRDefault="006C1C3D" w:rsidP="00274CBE">
            <w:pPr>
              <w:pStyle w:val="Default"/>
              <w:rPr>
                <w:color w:val="auto"/>
              </w:rPr>
            </w:pPr>
            <w:proofErr w:type="gramStart"/>
            <w:r w:rsidRPr="009A21D9">
              <w:rPr>
                <w:color w:val="auto"/>
              </w:rPr>
              <w:t>имелись</w:t>
            </w:r>
            <w:proofErr w:type="gramEnd"/>
            <w:r w:rsidRPr="009A21D9">
              <w:rPr>
                <w:color w:val="auto"/>
              </w:rPr>
              <w:t xml:space="preserve"> затруднения или допущены ошиб</w:t>
            </w:r>
            <w:r w:rsidR="00F804B6" w:rsidRPr="009A21D9">
              <w:rPr>
                <w:color w:val="auto"/>
              </w:rPr>
              <w:t xml:space="preserve">ки в определении понятий, </w:t>
            </w:r>
            <w:r w:rsidRPr="009A21D9">
              <w:rPr>
                <w:color w:val="auto"/>
              </w:rPr>
              <w:t xml:space="preserve">формулировках законов, исправленные после нескольких наводящих вопросов. </w:t>
            </w:r>
          </w:p>
        </w:tc>
        <w:tc>
          <w:tcPr>
            <w:tcW w:w="1809" w:type="dxa"/>
          </w:tcPr>
          <w:p w:rsidR="00F04221" w:rsidRPr="009A21D9" w:rsidRDefault="006C1C3D" w:rsidP="00274CBE">
            <w:pPr>
              <w:pStyle w:val="Default"/>
              <w:jc w:val="center"/>
              <w:rPr>
                <w:i/>
                <w:iCs/>
                <w:color w:val="auto"/>
              </w:rPr>
            </w:pPr>
            <w:r w:rsidRPr="009A21D9">
              <w:rPr>
                <w:i/>
                <w:iCs/>
                <w:color w:val="auto"/>
              </w:rPr>
              <w:t xml:space="preserve">Оценка «3» </w:t>
            </w:r>
          </w:p>
          <w:p w:rsidR="006C1C3D" w:rsidRPr="009A21D9" w:rsidRDefault="00F04221" w:rsidP="00274CBE">
            <w:pPr>
              <w:pStyle w:val="Default"/>
              <w:jc w:val="center"/>
              <w:rPr>
                <w:color w:val="auto"/>
              </w:rPr>
            </w:pPr>
            <w:r w:rsidRPr="009A21D9">
              <w:rPr>
                <w:color w:val="auto"/>
              </w:rPr>
              <w:t>«</w:t>
            </w:r>
            <w:proofErr w:type="gramStart"/>
            <w:r w:rsidRPr="009A21D9">
              <w:rPr>
                <w:color w:val="auto"/>
              </w:rPr>
              <w:t>у</w:t>
            </w:r>
            <w:r w:rsidR="006C1C3D" w:rsidRPr="009A21D9">
              <w:rPr>
                <w:color w:val="auto"/>
              </w:rPr>
              <w:t>довлетворительно</w:t>
            </w:r>
            <w:proofErr w:type="gramEnd"/>
            <w:r w:rsidRPr="009A21D9">
              <w:rPr>
                <w:color w:val="auto"/>
              </w:rPr>
              <w:t>»</w:t>
            </w:r>
          </w:p>
        </w:tc>
      </w:tr>
      <w:tr w:rsidR="006C1C3D" w:rsidRPr="009A21D9" w:rsidTr="00CB4B6B">
        <w:trPr>
          <w:cantSplit/>
          <w:trHeight w:val="1313"/>
        </w:trPr>
        <w:tc>
          <w:tcPr>
            <w:tcW w:w="3211" w:type="dxa"/>
          </w:tcPr>
          <w:p w:rsidR="006C1C3D" w:rsidRPr="009A21D9" w:rsidRDefault="006C1C3D" w:rsidP="00274CBE">
            <w:pPr>
              <w:pStyle w:val="Default"/>
              <w:rPr>
                <w:color w:val="auto"/>
              </w:rPr>
            </w:pPr>
            <w:r w:rsidRPr="009A21D9">
              <w:rPr>
                <w:color w:val="auto"/>
              </w:rPr>
              <w:lastRenderedPageBreak/>
              <w:t xml:space="preserve">Обучающийся показывает полное знание программного материала, основной и дополнительной литературы; дает полные ответы на теоретические вопросы билета и дополнительные вопросы, допуская некоторые неточности; правильно применяет </w:t>
            </w:r>
            <w:r w:rsidR="00F04221" w:rsidRPr="009A21D9">
              <w:rPr>
                <w:color w:val="auto"/>
              </w:rPr>
              <w:t>теоретические положения к оценке практических ситуаций; демонстрирует хороший уровень освоения материала.</w:t>
            </w:r>
          </w:p>
        </w:tc>
        <w:tc>
          <w:tcPr>
            <w:tcW w:w="4614" w:type="dxa"/>
          </w:tcPr>
          <w:p w:rsidR="006C1C3D" w:rsidRPr="009A21D9" w:rsidRDefault="006C1C3D" w:rsidP="00274CBE">
            <w:pPr>
              <w:pStyle w:val="Default"/>
              <w:rPr>
                <w:color w:val="auto"/>
              </w:rPr>
            </w:pPr>
            <w:proofErr w:type="gramStart"/>
            <w:r w:rsidRPr="009A21D9">
              <w:rPr>
                <w:color w:val="auto"/>
              </w:rPr>
              <w:t>продемонстрировано</w:t>
            </w:r>
            <w:proofErr w:type="gramEnd"/>
            <w:r w:rsidRPr="009A21D9">
              <w:rPr>
                <w:color w:val="auto"/>
              </w:rPr>
              <w:t xml:space="preserve"> умение анализировать материал, однако не все выводы носят </w:t>
            </w:r>
          </w:p>
          <w:p w:rsidR="006C1C3D" w:rsidRPr="009A21D9" w:rsidRDefault="006C1C3D" w:rsidP="00274CBE">
            <w:pPr>
              <w:pStyle w:val="Default"/>
              <w:rPr>
                <w:color w:val="auto"/>
              </w:rPr>
            </w:pPr>
            <w:proofErr w:type="gramStart"/>
            <w:r w:rsidRPr="009A21D9">
              <w:rPr>
                <w:color w:val="auto"/>
              </w:rPr>
              <w:t>аргументированный</w:t>
            </w:r>
            <w:proofErr w:type="gramEnd"/>
            <w:r w:rsidRPr="009A21D9">
              <w:rPr>
                <w:color w:val="auto"/>
              </w:rPr>
              <w:t xml:space="preserve"> и доказательный характер; </w:t>
            </w:r>
          </w:p>
          <w:p w:rsidR="00F04221" w:rsidRPr="009A21D9" w:rsidRDefault="006C1C3D" w:rsidP="00274CBE">
            <w:pPr>
              <w:pStyle w:val="Default"/>
              <w:rPr>
                <w:color w:val="auto"/>
              </w:rPr>
            </w:pPr>
            <w:proofErr w:type="gramStart"/>
            <w:r w:rsidRPr="009A21D9">
              <w:rPr>
                <w:color w:val="auto"/>
              </w:rPr>
              <w:t>в</w:t>
            </w:r>
            <w:proofErr w:type="gramEnd"/>
            <w:r w:rsidRPr="009A21D9">
              <w:rPr>
                <w:color w:val="auto"/>
              </w:rPr>
              <w:t xml:space="preserve"> изложении допущены небольшие пробелы, не исказившие содержание </w:t>
            </w:r>
            <w:r w:rsidR="00F04221" w:rsidRPr="009A21D9">
              <w:rPr>
                <w:color w:val="auto"/>
              </w:rPr>
              <w:t>ответа;</w:t>
            </w:r>
          </w:p>
          <w:p w:rsidR="00F04221" w:rsidRPr="009A21D9" w:rsidRDefault="00F804B6" w:rsidP="00274CBE">
            <w:pPr>
              <w:pStyle w:val="Default"/>
              <w:rPr>
                <w:color w:val="auto"/>
              </w:rPr>
            </w:pPr>
            <w:proofErr w:type="gramStart"/>
            <w:r w:rsidRPr="009A21D9">
              <w:rPr>
                <w:color w:val="auto"/>
              </w:rPr>
              <w:t>допущены</w:t>
            </w:r>
            <w:proofErr w:type="gramEnd"/>
            <w:r w:rsidRPr="009A21D9">
              <w:rPr>
                <w:color w:val="auto"/>
              </w:rPr>
              <w:t xml:space="preserve"> один-</w:t>
            </w:r>
            <w:r w:rsidR="00F04221" w:rsidRPr="009A21D9">
              <w:rPr>
                <w:color w:val="auto"/>
              </w:rPr>
              <w:t>два недочета при освещении основного содержания ответа, исправленные по замечанию преподавателя;</w:t>
            </w:r>
          </w:p>
          <w:p w:rsidR="006C1C3D" w:rsidRPr="009A21D9" w:rsidRDefault="00F04221" w:rsidP="00274CBE">
            <w:pPr>
              <w:pStyle w:val="Default"/>
              <w:rPr>
                <w:color w:val="auto"/>
              </w:rPr>
            </w:pPr>
            <w:proofErr w:type="gramStart"/>
            <w:r w:rsidRPr="009A21D9">
              <w:rPr>
                <w:color w:val="auto"/>
              </w:rPr>
              <w:t>допущены</w:t>
            </w:r>
            <w:proofErr w:type="gramEnd"/>
            <w:r w:rsidRPr="009A21D9">
              <w:rPr>
                <w:color w:val="auto"/>
              </w:rPr>
              <w:t xml:space="preserve"> ошибка или более двух недочетов при освещении второстепенных вопросов, которые легко исправляются по замечанию преподавателя.</w:t>
            </w:r>
          </w:p>
        </w:tc>
        <w:tc>
          <w:tcPr>
            <w:tcW w:w="1809" w:type="dxa"/>
          </w:tcPr>
          <w:p w:rsidR="00F04221" w:rsidRPr="009A21D9" w:rsidRDefault="006C1C3D" w:rsidP="00274CBE">
            <w:pPr>
              <w:pStyle w:val="Default"/>
              <w:jc w:val="center"/>
              <w:rPr>
                <w:i/>
                <w:iCs/>
                <w:color w:val="auto"/>
              </w:rPr>
            </w:pPr>
            <w:r w:rsidRPr="009A21D9">
              <w:rPr>
                <w:i/>
                <w:iCs/>
                <w:color w:val="auto"/>
              </w:rPr>
              <w:t xml:space="preserve">Оценка «4» </w:t>
            </w:r>
          </w:p>
          <w:p w:rsidR="006C1C3D" w:rsidRPr="009A21D9" w:rsidRDefault="00F04221" w:rsidP="00274CBE">
            <w:pPr>
              <w:pStyle w:val="Default"/>
              <w:jc w:val="center"/>
              <w:rPr>
                <w:color w:val="auto"/>
              </w:rPr>
            </w:pPr>
            <w:r w:rsidRPr="009A21D9">
              <w:rPr>
                <w:color w:val="auto"/>
              </w:rPr>
              <w:t>«</w:t>
            </w:r>
            <w:proofErr w:type="gramStart"/>
            <w:r w:rsidRPr="009A21D9">
              <w:rPr>
                <w:color w:val="auto"/>
              </w:rPr>
              <w:t>х</w:t>
            </w:r>
            <w:r w:rsidR="006C1C3D" w:rsidRPr="009A21D9">
              <w:rPr>
                <w:color w:val="auto"/>
              </w:rPr>
              <w:t>орошо</w:t>
            </w:r>
            <w:proofErr w:type="gramEnd"/>
            <w:r w:rsidRPr="009A21D9">
              <w:rPr>
                <w:color w:val="auto"/>
              </w:rPr>
              <w:t>»</w:t>
            </w:r>
          </w:p>
        </w:tc>
      </w:tr>
      <w:tr w:rsidR="008853E5" w:rsidRPr="009A21D9" w:rsidTr="00CB4B6B">
        <w:trPr>
          <w:cantSplit/>
          <w:trHeight w:val="1313"/>
        </w:trPr>
        <w:tc>
          <w:tcPr>
            <w:tcW w:w="3211" w:type="dxa"/>
          </w:tcPr>
          <w:p w:rsidR="008853E5" w:rsidRPr="009A21D9" w:rsidRDefault="008853E5" w:rsidP="00553DAD">
            <w:pPr>
              <w:pStyle w:val="Default"/>
              <w:rPr>
                <w:color w:val="auto"/>
              </w:rPr>
            </w:pPr>
            <w:r w:rsidRPr="009A21D9">
              <w:rPr>
                <w:color w:val="auto"/>
              </w:rPr>
              <w:t>Обучающийся показывает всесторонние и глубокие знания программного материала, знание основной и дополнительной литературы; последовательно и четко отвечает на вопросы билета и дополнительные вопросы; уверенно ориентируется в проблемных ситуациях; демонстрирует способность применять теоретические знания для анализа практических ситуаций, делать правильные выводы, проявляет творческие способности в понимании, изложении и использовании программного материала.</w:t>
            </w:r>
          </w:p>
        </w:tc>
        <w:tc>
          <w:tcPr>
            <w:tcW w:w="4614" w:type="dxa"/>
          </w:tcPr>
          <w:p w:rsidR="008853E5" w:rsidRPr="009A21D9" w:rsidRDefault="008853E5" w:rsidP="00553DAD">
            <w:pPr>
              <w:pStyle w:val="Default"/>
              <w:rPr>
                <w:color w:val="auto"/>
              </w:rPr>
            </w:pPr>
            <w:proofErr w:type="gramStart"/>
            <w:r w:rsidRPr="009A21D9">
              <w:rPr>
                <w:color w:val="auto"/>
              </w:rPr>
              <w:t>полно</w:t>
            </w:r>
            <w:proofErr w:type="gramEnd"/>
            <w:r w:rsidRPr="009A21D9">
              <w:rPr>
                <w:color w:val="auto"/>
              </w:rPr>
              <w:t xml:space="preserve"> раскрыто содержание материала; </w:t>
            </w:r>
          </w:p>
          <w:p w:rsidR="008853E5" w:rsidRPr="009A21D9" w:rsidRDefault="008853E5" w:rsidP="00553DAD">
            <w:pPr>
              <w:pStyle w:val="Default"/>
              <w:rPr>
                <w:color w:val="auto"/>
              </w:rPr>
            </w:pPr>
            <w:proofErr w:type="gramStart"/>
            <w:r w:rsidRPr="009A21D9">
              <w:rPr>
                <w:color w:val="auto"/>
              </w:rPr>
              <w:t>материал</w:t>
            </w:r>
            <w:proofErr w:type="gramEnd"/>
            <w:r w:rsidRPr="009A21D9">
              <w:rPr>
                <w:color w:val="auto"/>
              </w:rPr>
              <w:t xml:space="preserve"> изложен грамотно, в определенной логической последовательности; </w:t>
            </w:r>
          </w:p>
          <w:p w:rsidR="008853E5" w:rsidRPr="009A21D9" w:rsidRDefault="008853E5" w:rsidP="00553DAD">
            <w:pPr>
              <w:pStyle w:val="Default"/>
              <w:rPr>
                <w:color w:val="auto"/>
              </w:rPr>
            </w:pPr>
            <w:proofErr w:type="gramStart"/>
            <w:r w:rsidRPr="009A21D9">
              <w:rPr>
                <w:color w:val="auto"/>
              </w:rPr>
              <w:t>продемонстрировано</w:t>
            </w:r>
            <w:proofErr w:type="gramEnd"/>
            <w:r w:rsidRPr="009A21D9">
              <w:rPr>
                <w:color w:val="auto"/>
              </w:rPr>
              <w:t xml:space="preserve"> системное и глубокое знание программного материала; </w:t>
            </w:r>
          </w:p>
          <w:p w:rsidR="008853E5" w:rsidRPr="009A21D9" w:rsidRDefault="008853E5" w:rsidP="00553DAD">
            <w:pPr>
              <w:pStyle w:val="Default"/>
              <w:rPr>
                <w:color w:val="auto"/>
              </w:rPr>
            </w:pPr>
            <w:proofErr w:type="gramStart"/>
            <w:r w:rsidRPr="009A21D9">
              <w:rPr>
                <w:color w:val="auto"/>
              </w:rPr>
              <w:t>точно</w:t>
            </w:r>
            <w:proofErr w:type="gramEnd"/>
            <w:r w:rsidRPr="009A21D9">
              <w:rPr>
                <w:color w:val="auto"/>
              </w:rPr>
              <w:t xml:space="preserve"> используется терминология; </w:t>
            </w:r>
          </w:p>
          <w:p w:rsidR="008853E5" w:rsidRPr="009A21D9" w:rsidRDefault="008853E5" w:rsidP="00553DAD">
            <w:pPr>
              <w:pStyle w:val="Default"/>
              <w:rPr>
                <w:color w:val="auto"/>
              </w:rPr>
            </w:pPr>
            <w:proofErr w:type="gramStart"/>
            <w:r w:rsidRPr="009A21D9">
              <w:rPr>
                <w:color w:val="auto"/>
              </w:rPr>
              <w:t>показано</w:t>
            </w:r>
            <w:proofErr w:type="gramEnd"/>
            <w:r w:rsidRPr="009A21D9">
              <w:rPr>
                <w:color w:val="auto"/>
              </w:rPr>
              <w:t xml:space="preserve"> умение иллюстрировать теоретические положения конкретными примерами, применять их в новой ситуации; </w:t>
            </w:r>
          </w:p>
          <w:p w:rsidR="008853E5" w:rsidRPr="009A21D9" w:rsidRDefault="008853E5" w:rsidP="00553DAD">
            <w:pPr>
              <w:pStyle w:val="Default"/>
              <w:rPr>
                <w:color w:val="auto"/>
              </w:rPr>
            </w:pPr>
            <w:proofErr w:type="gramStart"/>
            <w:r w:rsidRPr="009A21D9">
              <w:rPr>
                <w:color w:val="auto"/>
              </w:rPr>
              <w:t>продемонстрировано</w:t>
            </w:r>
            <w:proofErr w:type="gramEnd"/>
            <w:r w:rsidRPr="009A21D9">
              <w:rPr>
                <w:color w:val="auto"/>
              </w:rPr>
              <w:t xml:space="preserve"> усвоение ранее изученных сопутствующих вопросов, </w:t>
            </w:r>
            <w:proofErr w:type="spellStart"/>
            <w:r w:rsidRPr="009A21D9">
              <w:rPr>
                <w:color w:val="auto"/>
              </w:rPr>
              <w:t>сформированность</w:t>
            </w:r>
            <w:proofErr w:type="spellEnd"/>
            <w:r w:rsidRPr="009A21D9">
              <w:rPr>
                <w:color w:val="auto"/>
              </w:rPr>
              <w:t xml:space="preserve"> и устойчивость компетенций, умений и навыков; </w:t>
            </w:r>
          </w:p>
          <w:p w:rsidR="008853E5" w:rsidRPr="009A21D9" w:rsidRDefault="008853E5" w:rsidP="00553DAD">
            <w:pPr>
              <w:pStyle w:val="Default"/>
              <w:rPr>
                <w:color w:val="auto"/>
              </w:rPr>
            </w:pPr>
            <w:proofErr w:type="gramStart"/>
            <w:r w:rsidRPr="009A21D9">
              <w:rPr>
                <w:color w:val="auto"/>
              </w:rPr>
              <w:t>ответ</w:t>
            </w:r>
            <w:proofErr w:type="gramEnd"/>
            <w:r w:rsidRPr="009A21D9">
              <w:rPr>
                <w:color w:val="auto"/>
              </w:rPr>
              <w:t xml:space="preserve"> прозвучал самостоятельно, без наводящих вопросов; </w:t>
            </w:r>
          </w:p>
          <w:p w:rsidR="008853E5" w:rsidRPr="009A21D9" w:rsidRDefault="008853E5" w:rsidP="00553DAD">
            <w:pPr>
              <w:pStyle w:val="Default"/>
              <w:rPr>
                <w:color w:val="auto"/>
              </w:rPr>
            </w:pPr>
            <w:proofErr w:type="gramStart"/>
            <w:r w:rsidRPr="009A21D9">
              <w:rPr>
                <w:color w:val="auto"/>
              </w:rPr>
              <w:t>продемонстрирована</w:t>
            </w:r>
            <w:proofErr w:type="gramEnd"/>
            <w:r w:rsidRPr="009A21D9">
              <w:rPr>
                <w:color w:val="auto"/>
              </w:rPr>
              <w:t xml:space="preserve"> способность творчески применять знание теории к решению </w:t>
            </w:r>
          </w:p>
          <w:p w:rsidR="008853E5" w:rsidRPr="009A21D9" w:rsidRDefault="008853E5" w:rsidP="00553DAD">
            <w:pPr>
              <w:pStyle w:val="Default"/>
              <w:rPr>
                <w:color w:val="auto"/>
              </w:rPr>
            </w:pPr>
            <w:proofErr w:type="gramStart"/>
            <w:r w:rsidRPr="009A21D9">
              <w:rPr>
                <w:color w:val="auto"/>
              </w:rPr>
              <w:t>профессиональных</w:t>
            </w:r>
            <w:proofErr w:type="gramEnd"/>
            <w:r w:rsidRPr="009A21D9">
              <w:rPr>
                <w:color w:val="auto"/>
              </w:rPr>
              <w:t xml:space="preserve"> задач; </w:t>
            </w:r>
          </w:p>
          <w:p w:rsidR="008853E5" w:rsidRPr="009A21D9" w:rsidRDefault="008853E5" w:rsidP="00553DAD">
            <w:pPr>
              <w:pStyle w:val="Default"/>
              <w:rPr>
                <w:color w:val="auto"/>
              </w:rPr>
            </w:pPr>
            <w:proofErr w:type="gramStart"/>
            <w:r w:rsidRPr="009A21D9">
              <w:rPr>
                <w:color w:val="auto"/>
              </w:rPr>
              <w:t>продемонстрировано</w:t>
            </w:r>
            <w:proofErr w:type="gramEnd"/>
            <w:r w:rsidRPr="009A21D9">
              <w:rPr>
                <w:color w:val="auto"/>
              </w:rPr>
              <w:t xml:space="preserve"> знание современной учебной и научной литературы; </w:t>
            </w:r>
          </w:p>
          <w:p w:rsidR="008853E5" w:rsidRPr="009A21D9" w:rsidRDefault="008853E5" w:rsidP="00553DAD">
            <w:pPr>
              <w:pStyle w:val="Default"/>
              <w:rPr>
                <w:color w:val="auto"/>
              </w:rPr>
            </w:pPr>
            <w:proofErr w:type="gramStart"/>
            <w:r w:rsidRPr="009A21D9">
              <w:rPr>
                <w:color w:val="auto"/>
              </w:rPr>
              <w:t>допущены</w:t>
            </w:r>
            <w:proofErr w:type="gramEnd"/>
            <w:r w:rsidRPr="009A21D9">
              <w:rPr>
                <w:color w:val="auto"/>
              </w:rPr>
              <w:t xml:space="preserve"> одна-две неточности. </w:t>
            </w:r>
          </w:p>
        </w:tc>
        <w:tc>
          <w:tcPr>
            <w:tcW w:w="1809" w:type="dxa"/>
          </w:tcPr>
          <w:p w:rsidR="008853E5" w:rsidRPr="009A21D9" w:rsidRDefault="008853E5" w:rsidP="00553DAD">
            <w:pPr>
              <w:pStyle w:val="Default"/>
              <w:jc w:val="center"/>
              <w:rPr>
                <w:color w:val="auto"/>
              </w:rPr>
            </w:pPr>
            <w:r w:rsidRPr="009A21D9">
              <w:rPr>
                <w:i/>
                <w:iCs/>
                <w:color w:val="auto"/>
              </w:rPr>
              <w:t xml:space="preserve">Оценка «5» </w:t>
            </w:r>
          </w:p>
          <w:p w:rsidR="008853E5" w:rsidRPr="009A21D9" w:rsidRDefault="008853E5" w:rsidP="00553DAD">
            <w:pPr>
              <w:pStyle w:val="Default"/>
              <w:jc w:val="center"/>
              <w:rPr>
                <w:color w:val="auto"/>
              </w:rPr>
            </w:pPr>
            <w:r w:rsidRPr="009A21D9">
              <w:rPr>
                <w:color w:val="auto"/>
              </w:rPr>
              <w:t>«</w:t>
            </w:r>
            <w:proofErr w:type="gramStart"/>
            <w:r w:rsidRPr="009A21D9">
              <w:rPr>
                <w:color w:val="auto"/>
              </w:rPr>
              <w:t>отлично</w:t>
            </w:r>
            <w:proofErr w:type="gramEnd"/>
            <w:r w:rsidRPr="009A21D9">
              <w:rPr>
                <w:color w:val="auto"/>
              </w:rPr>
              <w:t>»</w:t>
            </w:r>
          </w:p>
        </w:tc>
      </w:tr>
    </w:tbl>
    <w:p w:rsidR="00287525" w:rsidRPr="009A21D9" w:rsidRDefault="00287525" w:rsidP="00274CBE">
      <w:pPr>
        <w:tabs>
          <w:tab w:val="left" w:pos="709"/>
        </w:tabs>
        <w:ind w:firstLine="0"/>
        <w:jc w:val="center"/>
        <w:rPr>
          <w:b/>
          <w:bCs/>
          <w:sz w:val="28"/>
          <w:szCs w:val="28"/>
        </w:rPr>
      </w:pPr>
    </w:p>
    <w:p w:rsidR="00F804B6" w:rsidRPr="009A21D9" w:rsidRDefault="00F804B6" w:rsidP="00274CBE">
      <w:pPr>
        <w:ind w:firstLine="0"/>
        <w:jc w:val="left"/>
        <w:rPr>
          <w:b/>
          <w:bCs/>
          <w:sz w:val="28"/>
          <w:szCs w:val="28"/>
        </w:rPr>
      </w:pPr>
    </w:p>
    <w:p w:rsidR="00855170" w:rsidRPr="009A21D9" w:rsidRDefault="00855170">
      <w:pPr>
        <w:ind w:firstLine="0"/>
        <w:jc w:val="left"/>
        <w:rPr>
          <w:b/>
          <w:bCs/>
          <w:sz w:val="28"/>
          <w:szCs w:val="28"/>
        </w:rPr>
      </w:pPr>
      <w:r w:rsidRPr="009A21D9">
        <w:rPr>
          <w:b/>
          <w:bCs/>
          <w:sz w:val="28"/>
          <w:szCs w:val="28"/>
        </w:rPr>
        <w:br w:type="page"/>
      </w:r>
    </w:p>
    <w:p w:rsidR="00B221AD" w:rsidRPr="009A21D9" w:rsidRDefault="003B1CD9" w:rsidP="00274CBE">
      <w:pPr>
        <w:tabs>
          <w:tab w:val="left" w:pos="709"/>
        </w:tabs>
        <w:suppressAutoHyphens/>
        <w:ind w:firstLine="0"/>
        <w:jc w:val="center"/>
        <w:rPr>
          <w:b/>
          <w:bCs/>
          <w:sz w:val="28"/>
          <w:szCs w:val="28"/>
        </w:rPr>
      </w:pPr>
      <w:r>
        <w:rPr>
          <w:b/>
          <w:bCs/>
          <w:sz w:val="28"/>
          <w:szCs w:val="28"/>
        </w:rPr>
        <w:lastRenderedPageBreak/>
        <w:t>7</w:t>
      </w:r>
      <w:r w:rsidR="00E537AB" w:rsidRPr="009A21D9">
        <w:rPr>
          <w:b/>
          <w:bCs/>
          <w:sz w:val="28"/>
          <w:szCs w:val="28"/>
        </w:rPr>
        <w:t xml:space="preserve">. </w:t>
      </w:r>
      <w:r w:rsidR="00913B34" w:rsidRPr="009A21D9">
        <w:rPr>
          <w:b/>
          <w:bCs/>
          <w:sz w:val="28"/>
          <w:szCs w:val="28"/>
        </w:rPr>
        <w:t>Тр</w:t>
      </w:r>
      <w:r>
        <w:rPr>
          <w:b/>
          <w:bCs/>
          <w:sz w:val="28"/>
          <w:szCs w:val="28"/>
        </w:rPr>
        <w:t>ебования к условиям реализации.</w:t>
      </w:r>
    </w:p>
    <w:p w:rsidR="00B221AD" w:rsidRPr="009A21D9" w:rsidRDefault="00B221AD" w:rsidP="00274CBE">
      <w:pPr>
        <w:tabs>
          <w:tab w:val="left" w:pos="709"/>
        </w:tabs>
        <w:suppressAutoHyphens/>
        <w:ind w:firstLine="0"/>
        <w:jc w:val="center"/>
        <w:rPr>
          <w:b/>
          <w:bCs/>
          <w:sz w:val="28"/>
          <w:szCs w:val="28"/>
        </w:rPr>
      </w:pPr>
    </w:p>
    <w:p w:rsidR="00E537AB" w:rsidRPr="009A21D9" w:rsidRDefault="003B1CD9" w:rsidP="00274CBE">
      <w:pPr>
        <w:tabs>
          <w:tab w:val="left" w:pos="709"/>
        </w:tabs>
        <w:suppressAutoHyphens/>
        <w:ind w:firstLine="0"/>
        <w:jc w:val="center"/>
        <w:rPr>
          <w:bCs/>
          <w:i/>
          <w:sz w:val="28"/>
          <w:szCs w:val="28"/>
        </w:rPr>
      </w:pPr>
      <w:r>
        <w:rPr>
          <w:bCs/>
          <w:i/>
          <w:sz w:val="28"/>
          <w:szCs w:val="28"/>
        </w:rPr>
        <w:t>7</w:t>
      </w:r>
      <w:r w:rsidR="00B221AD" w:rsidRPr="009A21D9">
        <w:rPr>
          <w:bCs/>
          <w:i/>
          <w:sz w:val="28"/>
          <w:szCs w:val="28"/>
        </w:rPr>
        <w:t xml:space="preserve">.1. </w:t>
      </w:r>
      <w:r w:rsidR="00E537AB" w:rsidRPr="009A21D9">
        <w:rPr>
          <w:bCs/>
          <w:i/>
          <w:sz w:val="28"/>
          <w:szCs w:val="28"/>
        </w:rPr>
        <w:t>Перечень основной и дополнительной учебной литературы</w:t>
      </w:r>
    </w:p>
    <w:p w:rsidR="00E537AB" w:rsidRPr="009A21D9" w:rsidRDefault="00E537AB" w:rsidP="00274CBE">
      <w:pPr>
        <w:tabs>
          <w:tab w:val="left" w:pos="709"/>
        </w:tabs>
        <w:ind w:firstLine="0"/>
        <w:jc w:val="center"/>
        <w:rPr>
          <w:b/>
          <w:bCs/>
          <w:sz w:val="28"/>
          <w:szCs w:val="28"/>
        </w:rPr>
      </w:pPr>
    </w:p>
    <w:p w:rsidR="00E537AB" w:rsidRPr="009A21D9" w:rsidRDefault="00E537AB" w:rsidP="00274CBE">
      <w:pPr>
        <w:tabs>
          <w:tab w:val="left" w:pos="709"/>
        </w:tabs>
        <w:ind w:firstLine="0"/>
        <w:rPr>
          <w:b/>
          <w:bCs/>
          <w:sz w:val="28"/>
          <w:szCs w:val="28"/>
        </w:rPr>
      </w:pPr>
      <w:r w:rsidRPr="009A21D9">
        <w:rPr>
          <w:b/>
          <w:bCs/>
          <w:sz w:val="28"/>
          <w:szCs w:val="28"/>
        </w:rPr>
        <w:tab/>
        <w:t>Основная:</w:t>
      </w:r>
    </w:p>
    <w:p w:rsidR="00A940B9" w:rsidRPr="009A21D9" w:rsidRDefault="00653884" w:rsidP="00FF66C5">
      <w:pPr>
        <w:pStyle w:val="af7"/>
        <w:numPr>
          <w:ilvl w:val="0"/>
          <w:numId w:val="39"/>
        </w:numPr>
        <w:tabs>
          <w:tab w:val="left" w:pos="0"/>
        </w:tabs>
        <w:ind w:left="0" w:firstLine="709"/>
        <w:rPr>
          <w:bCs/>
          <w:sz w:val="28"/>
          <w:szCs w:val="28"/>
        </w:rPr>
      </w:pPr>
      <w:r>
        <w:rPr>
          <w:bCs/>
          <w:sz w:val="28"/>
          <w:szCs w:val="28"/>
        </w:rPr>
        <w:t>Островский</w:t>
      </w:r>
      <w:r w:rsidR="00A940B9" w:rsidRPr="009A21D9">
        <w:rPr>
          <w:bCs/>
          <w:sz w:val="28"/>
          <w:szCs w:val="28"/>
        </w:rPr>
        <w:t xml:space="preserve"> Э. В. История и философия </w:t>
      </w:r>
      <w:proofErr w:type="gramStart"/>
      <w:r w:rsidR="00A940B9" w:rsidRPr="009A21D9">
        <w:rPr>
          <w:bCs/>
          <w:sz w:val="28"/>
          <w:szCs w:val="28"/>
        </w:rPr>
        <w:t>науки :</w:t>
      </w:r>
      <w:proofErr w:type="gramEnd"/>
      <w:r w:rsidR="00A940B9" w:rsidRPr="009A21D9">
        <w:rPr>
          <w:bCs/>
          <w:sz w:val="28"/>
          <w:szCs w:val="28"/>
        </w:rPr>
        <w:t xml:space="preserve"> учебное пособие / Э.В. Островский. </w:t>
      </w:r>
      <w:r w:rsidR="00024FF5" w:rsidRPr="009A21D9">
        <w:rPr>
          <w:bCs/>
          <w:sz w:val="28"/>
          <w:szCs w:val="28"/>
        </w:rPr>
        <w:t>–</w:t>
      </w:r>
      <w:r w:rsidR="00A940B9" w:rsidRPr="009A21D9">
        <w:rPr>
          <w:bCs/>
          <w:sz w:val="28"/>
          <w:szCs w:val="28"/>
        </w:rPr>
        <w:t xml:space="preserve"> 2-е изд., </w:t>
      </w:r>
      <w:proofErr w:type="spellStart"/>
      <w:r w:rsidR="00A940B9" w:rsidRPr="009A21D9">
        <w:rPr>
          <w:bCs/>
          <w:sz w:val="28"/>
          <w:szCs w:val="28"/>
        </w:rPr>
        <w:t>испр</w:t>
      </w:r>
      <w:proofErr w:type="spellEnd"/>
      <w:proofErr w:type="gramStart"/>
      <w:r w:rsidR="00A940B9" w:rsidRPr="009A21D9">
        <w:rPr>
          <w:bCs/>
          <w:sz w:val="28"/>
          <w:szCs w:val="28"/>
        </w:rPr>
        <w:t>. и</w:t>
      </w:r>
      <w:proofErr w:type="gramEnd"/>
      <w:r w:rsidR="00A940B9" w:rsidRPr="009A21D9">
        <w:rPr>
          <w:bCs/>
          <w:sz w:val="28"/>
          <w:szCs w:val="28"/>
        </w:rPr>
        <w:t xml:space="preserve"> доп. </w:t>
      </w:r>
      <w:r w:rsidR="00024FF5" w:rsidRPr="009A21D9">
        <w:rPr>
          <w:bCs/>
          <w:sz w:val="28"/>
          <w:szCs w:val="28"/>
        </w:rPr>
        <w:t>– Москва</w:t>
      </w:r>
      <w:r w:rsidR="00A940B9" w:rsidRPr="009A21D9">
        <w:rPr>
          <w:bCs/>
          <w:sz w:val="28"/>
          <w:szCs w:val="28"/>
        </w:rPr>
        <w:t xml:space="preserve">: ИНФРА-М, 2021. </w:t>
      </w:r>
      <w:r w:rsidR="00024FF5" w:rsidRPr="009A21D9">
        <w:rPr>
          <w:bCs/>
          <w:sz w:val="28"/>
          <w:szCs w:val="28"/>
        </w:rPr>
        <w:t>–</w:t>
      </w:r>
      <w:r w:rsidR="00A940B9" w:rsidRPr="009A21D9">
        <w:rPr>
          <w:bCs/>
          <w:sz w:val="28"/>
          <w:szCs w:val="28"/>
        </w:rPr>
        <w:t xml:space="preserve"> 323 с.</w:t>
      </w:r>
      <w:r w:rsidR="00024FF5" w:rsidRPr="009A21D9">
        <w:rPr>
          <w:bCs/>
          <w:sz w:val="28"/>
          <w:szCs w:val="28"/>
        </w:rPr>
        <w:t xml:space="preserve"> – </w:t>
      </w:r>
      <w:r w:rsidR="000231BF">
        <w:rPr>
          <w:bCs/>
          <w:sz w:val="28"/>
          <w:szCs w:val="28"/>
        </w:rPr>
        <w:t>Текст</w:t>
      </w:r>
      <w:r w:rsidR="00A940B9" w:rsidRPr="009A21D9">
        <w:rPr>
          <w:bCs/>
          <w:sz w:val="28"/>
          <w:szCs w:val="28"/>
        </w:rPr>
        <w:t>: электронный.</w:t>
      </w:r>
      <w:r w:rsidR="00024FF5" w:rsidRPr="009A21D9">
        <w:rPr>
          <w:bCs/>
          <w:sz w:val="28"/>
          <w:szCs w:val="28"/>
        </w:rPr>
        <w:t xml:space="preserve"> – </w:t>
      </w:r>
      <w:r w:rsidR="00A940B9" w:rsidRPr="009A21D9">
        <w:rPr>
          <w:bCs/>
          <w:sz w:val="28"/>
          <w:szCs w:val="28"/>
        </w:rPr>
        <w:t xml:space="preserve">URL: </w:t>
      </w:r>
      <w:hyperlink r:id="rId9" w:history="1">
        <w:r w:rsidR="00A940B9" w:rsidRPr="009A21D9">
          <w:rPr>
            <w:rStyle w:val="af"/>
            <w:bCs/>
            <w:color w:val="auto"/>
            <w:sz w:val="28"/>
            <w:szCs w:val="28"/>
          </w:rPr>
          <w:t>https://znanium.com/catalog/product/1221788</w:t>
        </w:r>
      </w:hyperlink>
    </w:p>
    <w:p w:rsidR="00A940B9" w:rsidRPr="009A21D9" w:rsidRDefault="00653884" w:rsidP="00FF66C5">
      <w:pPr>
        <w:pStyle w:val="af7"/>
        <w:numPr>
          <w:ilvl w:val="0"/>
          <w:numId w:val="39"/>
        </w:numPr>
        <w:tabs>
          <w:tab w:val="left" w:pos="0"/>
        </w:tabs>
        <w:ind w:left="0" w:firstLine="709"/>
        <w:rPr>
          <w:bCs/>
          <w:sz w:val="28"/>
          <w:szCs w:val="28"/>
        </w:rPr>
      </w:pPr>
      <w:proofErr w:type="spellStart"/>
      <w:r>
        <w:rPr>
          <w:bCs/>
          <w:sz w:val="28"/>
          <w:szCs w:val="28"/>
        </w:rPr>
        <w:t>Пржиленский</w:t>
      </w:r>
      <w:proofErr w:type="spellEnd"/>
      <w:r w:rsidR="00A940B9" w:rsidRPr="009A21D9">
        <w:rPr>
          <w:bCs/>
          <w:sz w:val="28"/>
          <w:szCs w:val="28"/>
        </w:rPr>
        <w:t xml:space="preserve"> В. И. История и философия </w:t>
      </w:r>
      <w:proofErr w:type="gramStart"/>
      <w:r w:rsidR="00A940B9" w:rsidRPr="009A21D9">
        <w:rPr>
          <w:bCs/>
          <w:sz w:val="28"/>
          <w:szCs w:val="28"/>
        </w:rPr>
        <w:t>науки :</w:t>
      </w:r>
      <w:proofErr w:type="gramEnd"/>
      <w:r w:rsidR="00A940B9" w:rsidRPr="009A21D9">
        <w:rPr>
          <w:bCs/>
          <w:sz w:val="28"/>
          <w:szCs w:val="28"/>
        </w:rPr>
        <w:t xml:space="preserve"> учебник для аспирантов, обучающихся по направлению «Юриспруденция» / В. И. </w:t>
      </w:r>
      <w:proofErr w:type="spellStart"/>
      <w:r w:rsidR="00A940B9" w:rsidRPr="009A21D9">
        <w:rPr>
          <w:bCs/>
          <w:sz w:val="28"/>
          <w:szCs w:val="28"/>
        </w:rPr>
        <w:t>Пржиленский</w:t>
      </w:r>
      <w:proofErr w:type="spellEnd"/>
      <w:r w:rsidR="00A940B9" w:rsidRPr="009A21D9">
        <w:rPr>
          <w:bCs/>
          <w:sz w:val="28"/>
          <w:szCs w:val="28"/>
        </w:rPr>
        <w:t xml:space="preserve">. </w:t>
      </w:r>
      <w:r w:rsidR="00024FF5" w:rsidRPr="009A21D9">
        <w:rPr>
          <w:bCs/>
          <w:sz w:val="28"/>
          <w:szCs w:val="28"/>
        </w:rPr>
        <w:t>–</w:t>
      </w:r>
      <w:r w:rsidR="00A940B9" w:rsidRPr="009A21D9">
        <w:rPr>
          <w:bCs/>
          <w:sz w:val="28"/>
          <w:szCs w:val="28"/>
        </w:rPr>
        <w:t xml:space="preserve"> </w:t>
      </w:r>
      <w:proofErr w:type="gramStart"/>
      <w:r w:rsidR="00A940B9" w:rsidRPr="009A21D9">
        <w:rPr>
          <w:bCs/>
          <w:sz w:val="28"/>
          <w:szCs w:val="28"/>
        </w:rPr>
        <w:t>Москва :</w:t>
      </w:r>
      <w:proofErr w:type="gramEnd"/>
      <w:r w:rsidR="00A940B9" w:rsidRPr="009A21D9">
        <w:rPr>
          <w:bCs/>
          <w:sz w:val="28"/>
          <w:szCs w:val="28"/>
        </w:rPr>
        <w:t xml:space="preserve"> ИНФРА-М, 2020. </w:t>
      </w:r>
      <w:r w:rsidR="00024FF5" w:rsidRPr="009A21D9">
        <w:rPr>
          <w:bCs/>
          <w:sz w:val="28"/>
          <w:szCs w:val="28"/>
        </w:rPr>
        <w:t>–</w:t>
      </w:r>
      <w:r w:rsidR="00A940B9" w:rsidRPr="009A21D9">
        <w:rPr>
          <w:bCs/>
          <w:sz w:val="28"/>
          <w:szCs w:val="28"/>
        </w:rPr>
        <w:t xml:space="preserve"> 296 с.</w:t>
      </w:r>
      <w:r w:rsidR="00024FF5" w:rsidRPr="009A21D9">
        <w:rPr>
          <w:bCs/>
          <w:sz w:val="28"/>
          <w:szCs w:val="28"/>
        </w:rPr>
        <w:t xml:space="preserve"> – </w:t>
      </w:r>
      <w:proofErr w:type="gramStart"/>
      <w:r w:rsidR="00A940B9" w:rsidRPr="009A21D9">
        <w:rPr>
          <w:bCs/>
          <w:sz w:val="28"/>
          <w:szCs w:val="28"/>
        </w:rPr>
        <w:t>Текст :</w:t>
      </w:r>
      <w:proofErr w:type="gramEnd"/>
      <w:r w:rsidR="00A940B9" w:rsidRPr="009A21D9">
        <w:rPr>
          <w:bCs/>
          <w:sz w:val="28"/>
          <w:szCs w:val="28"/>
        </w:rPr>
        <w:t xml:space="preserve"> электронный.</w:t>
      </w:r>
      <w:r w:rsidR="00024FF5" w:rsidRPr="009A21D9">
        <w:rPr>
          <w:bCs/>
          <w:sz w:val="28"/>
          <w:szCs w:val="28"/>
        </w:rPr>
        <w:t xml:space="preserve"> – </w:t>
      </w:r>
      <w:r w:rsidR="00A940B9" w:rsidRPr="009A21D9">
        <w:rPr>
          <w:bCs/>
          <w:sz w:val="28"/>
          <w:szCs w:val="28"/>
        </w:rPr>
        <w:t xml:space="preserve">URL: </w:t>
      </w:r>
      <w:hyperlink r:id="rId10" w:history="1">
        <w:r w:rsidR="00A940B9" w:rsidRPr="009A21D9">
          <w:rPr>
            <w:rStyle w:val="af"/>
            <w:bCs/>
            <w:color w:val="auto"/>
            <w:sz w:val="28"/>
            <w:szCs w:val="28"/>
          </w:rPr>
          <w:t>https://znanium.com/catalog/product/1047605</w:t>
        </w:r>
      </w:hyperlink>
    </w:p>
    <w:p w:rsidR="00A940B9" w:rsidRPr="009A21D9" w:rsidRDefault="00653884" w:rsidP="00FF66C5">
      <w:pPr>
        <w:pStyle w:val="af7"/>
        <w:numPr>
          <w:ilvl w:val="0"/>
          <w:numId w:val="39"/>
        </w:numPr>
        <w:tabs>
          <w:tab w:val="left" w:pos="0"/>
        </w:tabs>
        <w:ind w:left="0" w:firstLine="709"/>
        <w:rPr>
          <w:bCs/>
          <w:sz w:val="28"/>
          <w:szCs w:val="28"/>
        </w:rPr>
      </w:pPr>
      <w:proofErr w:type="spellStart"/>
      <w:r>
        <w:rPr>
          <w:bCs/>
          <w:sz w:val="28"/>
          <w:szCs w:val="28"/>
        </w:rPr>
        <w:t>Булдаков</w:t>
      </w:r>
      <w:proofErr w:type="spellEnd"/>
      <w:r w:rsidR="00A940B9" w:rsidRPr="009A21D9">
        <w:rPr>
          <w:bCs/>
          <w:sz w:val="28"/>
          <w:szCs w:val="28"/>
        </w:rPr>
        <w:t xml:space="preserve"> С. К. История и философия </w:t>
      </w:r>
      <w:proofErr w:type="gramStart"/>
      <w:r w:rsidR="00A940B9" w:rsidRPr="009A21D9">
        <w:rPr>
          <w:bCs/>
          <w:sz w:val="28"/>
          <w:szCs w:val="28"/>
        </w:rPr>
        <w:t>науки :</w:t>
      </w:r>
      <w:proofErr w:type="gramEnd"/>
      <w:r w:rsidR="00A940B9" w:rsidRPr="009A21D9">
        <w:rPr>
          <w:bCs/>
          <w:sz w:val="28"/>
          <w:szCs w:val="28"/>
        </w:rPr>
        <w:t xml:space="preserve"> учебное пособие / С.К. </w:t>
      </w:r>
      <w:proofErr w:type="spellStart"/>
      <w:r w:rsidR="00A940B9" w:rsidRPr="009A21D9">
        <w:rPr>
          <w:bCs/>
          <w:sz w:val="28"/>
          <w:szCs w:val="28"/>
        </w:rPr>
        <w:t>Булдаков</w:t>
      </w:r>
      <w:proofErr w:type="spellEnd"/>
      <w:r w:rsidR="00A940B9" w:rsidRPr="009A21D9">
        <w:rPr>
          <w:bCs/>
          <w:sz w:val="28"/>
          <w:szCs w:val="28"/>
        </w:rPr>
        <w:t xml:space="preserve">. </w:t>
      </w:r>
      <w:r w:rsidR="00024FF5" w:rsidRPr="009A21D9">
        <w:rPr>
          <w:bCs/>
          <w:sz w:val="28"/>
          <w:szCs w:val="28"/>
        </w:rPr>
        <w:t>–</w:t>
      </w:r>
      <w:r w:rsidR="00A940B9" w:rsidRPr="009A21D9">
        <w:rPr>
          <w:bCs/>
          <w:sz w:val="28"/>
          <w:szCs w:val="28"/>
        </w:rPr>
        <w:t xml:space="preserve"> </w:t>
      </w:r>
      <w:proofErr w:type="gramStart"/>
      <w:r w:rsidR="00A940B9" w:rsidRPr="009A21D9">
        <w:rPr>
          <w:bCs/>
          <w:sz w:val="28"/>
          <w:szCs w:val="28"/>
        </w:rPr>
        <w:t>Москва :</w:t>
      </w:r>
      <w:proofErr w:type="gramEnd"/>
      <w:r w:rsidR="00A940B9" w:rsidRPr="009A21D9">
        <w:rPr>
          <w:bCs/>
          <w:sz w:val="28"/>
          <w:szCs w:val="28"/>
        </w:rPr>
        <w:t xml:space="preserve"> РИОР : ИНФРА-М, 2020.</w:t>
      </w:r>
      <w:r w:rsidR="00024FF5" w:rsidRPr="009A21D9">
        <w:rPr>
          <w:bCs/>
          <w:sz w:val="28"/>
          <w:szCs w:val="28"/>
        </w:rPr>
        <w:t xml:space="preserve"> – </w:t>
      </w:r>
      <w:r w:rsidR="00A940B9" w:rsidRPr="009A21D9">
        <w:rPr>
          <w:bCs/>
          <w:sz w:val="28"/>
          <w:szCs w:val="28"/>
        </w:rPr>
        <w:t>141 с.</w:t>
      </w:r>
      <w:r w:rsidR="00024FF5" w:rsidRPr="009A21D9">
        <w:rPr>
          <w:bCs/>
          <w:sz w:val="28"/>
          <w:szCs w:val="28"/>
        </w:rPr>
        <w:t xml:space="preserve"> – </w:t>
      </w:r>
      <w:proofErr w:type="gramStart"/>
      <w:r w:rsidR="00A940B9" w:rsidRPr="009A21D9">
        <w:rPr>
          <w:bCs/>
          <w:sz w:val="28"/>
          <w:szCs w:val="28"/>
        </w:rPr>
        <w:t>Текст :</w:t>
      </w:r>
      <w:proofErr w:type="gramEnd"/>
      <w:r w:rsidR="00A940B9" w:rsidRPr="009A21D9">
        <w:rPr>
          <w:bCs/>
          <w:sz w:val="28"/>
          <w:szCs w:val="28"/>
        </w:rPr>
        <w:t xml:space="preserve"> электронный.</w:t>
      </w:r>
      <w:r w:rsidR="00024FF5" w:rsidRPr="009A21D9">
        <w:rPr>
          <w:bCs/>
          <w:sz w:val="28"/>
          <w:szCs w:val="28"/>
        </w:rPr>
        <w:t xml:space="preserve"> – </w:t>
      </w:r>
      <w:r w:rsidR="00A940B9" w:rsidRPr="009A21D9">
        <w:rPr>
          <w:bCs/>
          <w:sz w:val="28"/>
          <w:szCs w:val="28"/>
        </w:rPr>
        <w:t xml:space="preserve">URL: </w:t>
      </w:r>
      <w:hyperlink r:id="rId11" w:history="1">
        <w:r w:rsidR="00A940B9" w:rsidRPr="009A21D9">
          <w:rPr>
            <w:rStyle w:val="af"/>
            <w:bCs/>
            <w:color w:val="auto"/>
            <w:sz w:val="28"/>
            <w:szCs w:val="28"/>
          </w:rPr>
          <w:t>https://znanium.com/catalog/product/1068844</w:t>
        </w:r>
      </w:hyperlink>
    </w:p>
    <w:p w:rsidR="00F4435B" w:rsidRPr="009A21D9" w:rsidRDefault="00653884" w:rsidP="00FF66C5">
      <w:pPr>
        <w:pStyle w:val="af7"/>
        <w:numPr>
          <w:ilvl w:val="0"/>
          <w:numId w:val="39"/>
        </w:numPr>
        <w:tabs>
          <w:tab w:val="left" w:pos="0"/>
        </w:tabs>
        <w:suppressAutoHyphens/>
        <w:ind w:left="0" w:firstLine="709"/>
        <w:rPr>
          <w:sz w:val="28"/>
          <w:szCs w:val="28"/>
        </w:rPr>
      </w:pPr>
      <w:r>
        <w:rPr>
          <w:sz w:val="28"/>
          <w:szCs w:val="28"/>
        </w:rPr>
        <w:t>Морозов</w:t>
      </w:r>
      <w:r w:rsidR="00F4435B" w:rsidRPr="009A21D9">
        <w:rPr>
          <w:sz w:val="28"/>
          <w:szCs w:val="28"/>
        </w:rPr>
        <w:t xml:space="preserve"> В. В. История и философия науки и </w:t>
      </w:r>
      <w:proofErr w:type="gramStart"/>
      <w:r w:rsidR="00F4435B" w:rsidRPr="009A21D9">
        <w:rPr>
          <w:sz w:val="28"/>
          <w:szCs w:val="28"/>
        </w:rPr>
        <w:t>техники :</w:t>
      </w:r>
      <w:proofErr w:type="gramEnd"/>
      <w:r w:rsidR="00F4435B" w:rsidRPr="009A21D9">
        <w:rPr>
          <w:sz w:val="28"/>
          <w:szCs w:val="28"/>
        </w:rPr>
        <w:t xml:space="preserve"> учебное пособие для адъюнктов и аспирантов / В. В. Морозов.</w:t>
      </w:r>
      <w:r w:rsidR="00024FF5" w:rsidRPr="009A21D9">
        <w:rPr>
          <w:sz w:val="28"/>
          <w:szCs w:val="28"/>
        </w:rPr>
        <w:t xml:space="preserve"> – </w:t>
      </w:r>
      <w:proofErr w:type="gramStart"/>
      <w:r w:rsidR="00F4435B" w:rsidRPr="009A21D9">
        <w:rPr>
          <w:sz w:val="28"/>
          <w:szCs w:val="28"/>
        </w:rPr>
        <w:t>Железногорск :</w:t>
      </w:r>
      <w:proofErr w:type="gramEnd"/>
      <w:r w:rsidR="00F4435B" w:rsidRPr="009A21D9">
        <w:rPr>
          <w:sz w:val="28"/>
          <w:szCs w:val="28"/>
        </w:rPr>
        <w:t xml:space="preserve"> Сибирская пожарно-спасательная академия ГПС МЧС России, 2019.</w:t>
      </w:r>
      <w:r w:rsidR="00024FF5" w:rsidRPr="009A21D9">
        <w:rPr>
          <w:sz w:val="28"/>
          <w:szCs w:val="28"/>
        </w:rPr>
        <w:t xml:space="preserve"> – </w:t>
      </w:r>
      <w:r w:rsidR="00F4435B" w:rsidRPr="009A21D9">
        <w:rPr>
          <w:sz w:val="28"/>
          <w:szCs w:val="28"/>
        </w:rPr>
        <w:t>221с.</w:t>
      </w:r>
      <w:r w:rsidR="00024FF5" w:rsidRPr="009A21D9">
        <w:rPr>
          <w:sz w:val="28"/>
          <w:szCs w:val="28"/>
        </w:rPr>
        <w:t xml:space="preserve"> – </w:t>
      </w:r>
      <w:r w:rsidR="00F4435B" w:rsidRPr="009A21D9">
        <w:rPr>
          <w:sz w:val="28"/>
          <w:szCs w:val="28"/>
        </w:rPr>
        <w:t>Текст: электронный.</w:t>
      </w:r>
      <w:r w:rsidR="00024FF5" w:rsidRPr="009A21D9">
        <w:rPr>
          <w:sz w:val="28"/>
          <w:szCs w:val="28"/>
        </w:rPr>
        <w:t xml:space="preserve"> – </w:t>
      </w:r>
      <w:r w:rsidR="00F4435B" w:rsidRPr="009A21D9">
        <w:rPr>
          <w:sz w:val="28"/>
          <w:szCs w:val="28"/>
        </w:rPr>
        <w:t xml:space="preserve">URL: </w:t>
      </w:r>
      <w:hyperlink r:id="rId12" w:history="1">
        <w:r w:rsidR="00FF66C5" w:rsidRPr="009A21D9">
          <w:rPr>
            <w:rStyle w:val="af"/>
            <w:color w:val="auto"/>
            <w:sz w:val="28"/>
            <w:szCs w:val="28"/>
          </w:rPr>
          <w:t>https://znanium.com/catalog/product/1082151</w:t>
        </w:r>
      </w:hyperlink>
      <w:r w:rsidR="00FF66C5" w:rsidRPr="009A21D9">
        <w:rPr>
          <w:sz w:val="28"/>
          <w:szCs w:val="28"/>
        </w:rPr>
        <w:t xml:space="preserve"> </w:t>
      </w:r>
    </w:p>
    <w:p w:rsidR="00F4435B" w:rsidRPr="009A21D9" w:rsidRDefault="00F4435B" w:rsidP="00E96001">
      <w:pPr>
        <w:keepLines/>
        <w:suppressAutoHyphens/>
        <w:ind w:firstLine="708"/>
        <w:contextualSpacing/>
        <w:rPr>
          <w:b/>
          <w:bCs/>
          <w:sz w:val="28"/>
          <w:szCs w:val="28"/>
        </w:rPr>
      </w:pPr>
    </w:p>
    <w:p w:rsidR="00E96001" w:rsidRPr="009A21D9" w:rsidRDefault="00E96001" w:rsidP="00E96001">
      <w:pPr>
        <w:keepLines/>
        <w:suppressAutoHyphens/>
        <w:ind w:firstLine="708"/>
        <w:contextualSpacing/>
        <w:rPr>
          <w:b/>
          <w:bCs/>
          <w:sz w:val="28"/>
          <w:szCs w:val="28"/>
        </w:rPr>
      </w:pPr>
      <w:r w:rsidRPr="009A21D9">
        <w:rPr>
          <w:b/>
          <w:bCs/>
          <w:sz w:val="28"/>
          <w:szCs w:val="28"/>
        </w:rPr>
        <w:t>Дополнительная:</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Никифоров А.Л. Философия науки: История и теория (учебное пособие) / А.Л. Никифоров. – М.: Идея-Пресс, 2010. – 264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История и философия науки: Учебное пособие для адъюнктов и аспирантов / Артамонов В.С., </w:t>
      </w:r>
      <w:proofErr w:type="spellStart"/>
      <w:r w:rsidRPr="00F372F0">
        <w:rPr>
          <w:sz w:val="28"/>
          <w:szCs w:val="28"/>
        </w:rPr>
        <w:t>Хабибулин</w:t>
      </w:r>
      <w:proofErr w:type="spellEnd"/>
      <w:r w:rsidRPr="00F372F0">
        <w:rPr>
          <w:sz w:val="28"/>
          <w:szCs w:val="28"/>
        </w:rPr>
        <w:t xml:space="preserve"> К.Н., Луговой А.А., Грешных А.А. – </w:t>
      </w:r>
      <w:proofErr w:type="gramStart"/>
      <w:r w:rsidRPr="00F372F0">
        <w:rPr>
          <w:sz w:val="28"/>
          <w:szCs w:val="28"/>
        </w:rPr>
        <w:t>СПб.:</w:t>
      </w:r>
      <w:proofErr w:type="gramEnd"/>
      <w:r w:rsidRPr="00F372F0">
        <w:rPr>
          <w:sz w:val="28"/>
          <w:szCs w:val="28"/>
        </w:rPr>
        <w:t xml:space="preserve"> </w:t>
      </w:r>
      <w:proofErr w:type="spellStart"/>
      <w:r w:rsidRPr="00F372F0">
        <w:rPr>
          <w:sz w:val="28"/>
          <w:szCs w:val="28"/>
        </w:rPr>
        <w:t>СПбУ</w:t>
      </w:r>
      <w:proofErr w:type="spellEnd"/>
      <w:r w:rsidR="0055286B">
        <w:rPr>
          <w:sz w:val="28"/>
          <w:szCs w:val="28"/>
        </w:rPr>
        <w:t xml:space="preserve"> ГПС МЧС России, 2012. – 228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Философия науки и техники: Учебное пособие для адъюнктов и аспирантов / Артамонов В.С. и др. – </w:t>
      </w:r>
      <w:proofErr w:type="gramStart"/>
      <w:r w:rsidRPr="00F372F0">
        <w:rPr>
          <w:sz w:val="28"/>
          <w:szCs w:val="28"/>
        </w:rPr>
        <w:t>СПб.:</w:t>
      </w:r>
      <w:proofErr w:type="gramEnd"/>
      <w:r w:rsidRPr="00F372F0">
        <w:rPr>
          <w:sz w:val="28"/>
          <w:szCs w:val="28"/>
        </w:rPr>
        <w:t xml:space="preserve"> Издательский дом «</w:t>
      </w:r>
      <w:proofErr w:type="spellStart"/>
      <w:r w:rsidRPr="00F372F0">
        <w:rPr>
          <w:sz w:val="28"/>
          <w:szCs w:val="28"/>
        </w:rPr>
        <w:t>Петрополис</w:t>
      </w:r>
      <w:proofErr w:type="spellEnd"/>
      <w:r w:rsidRPr="00F372F0">
        <w:rPr>
          <w:sz w:val="28"/>
          <w:szCs w:val="28"/>
        </w:rPr>
        <w:t>», 2007. – 220 с.</w:t>
      </w:r>
      <w:r>
        <w:rPr>
          <w:sz w:val="28"/>
          <w:szCs w:val="28"/>
        </w:rPr>
        <w:t xml:space="preserve"> </w:t>
      </w:r>
    </w:p>
    <w:p w:rsidR="00F372F0" w:rsidRPr="00F372F0" w:rsidRDefault="00F372F0" w:rsidP="00F372F0">
      <w:pPr>
        <w:pStyle w:val="af7"/>
        <w:numPr>
          <w:ilvl w:val="0"/>
          <w:numId w:val="40"/>
        </w:numPr>
        <w:suppressAutoHyphens/>
        <w:ind w:left="0" w:firstLine="709"/>
        <w:rPr>
          <w:sz w:val="28"/>
          <w:szCs w:val="28"/>
        </w:rPr>
      </w:pPr>
      <w:proofErr w:type="spellStart"/>
      <w:r w:rsidRPr="00F372F0">
        <w:rPr>
          <w:sz w:val="28"/>
          <w:szCs w:val="28"/>
        </w:rPr>
        <w:t>Липский</w:t>
      </w:r>
      <w:proofErr w:type="spellEnd"/>
      <w:r w:rsidRPr="00F372F0">
        <w:rPr>
          <w:sz w:val="28"/>
          <w:szCs w:val="28"/>
        </w:rPr>
        <w:t xml:space="preserve"> В.Н. История и философия науки: планы семинарских занятий для </w:t>
      </w:r>
      <w:proofErr w:type="spellStart"/>
      <w:r w:rsidRPr="00F372F0">
        <w:rPr>
          <w:sz w:val="28"/>
          <w:szCs w:val="28"/>
        </w:rPr>
        <w:t>адьюнктов</w:t>
      </w:r>
      <w:proofErr w:type="spellEnd"/>
      <w:r w:rsidRPr="00F372F0">
        <w:rPr>
          <w:sz w:val="28"/>
          <w:szCs w:val="28"/>
        </w:rPr>
        <w:t xml:space="preserve"> и соискателей. – М.: АГПС МЧС России, 2014. – 53 </w:t>
      </w:r>
      <w:r w:rsidR="00BE5CC1">
        <w:rPr>
          <w:sz w:val="28"/>
          <w:szCs w:val="28"/>
        </w:rPr>
        <w:t>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Методические рекомендации по написанию реферата по «Истории и философии науки» / Луговой А.А., Хабибуллин К.Н., Власова И.В. – </w:t>
      </w:r>
      <w:proofErr w:type="gramStart"/>
      <w:r w:rsidRPr="00F372F0">
        <w:rPr>
          <w:sz w:val="28"/>
          <w:szCs w:val="28"/>
        </w:rPr>
        <w:t>СПб.:</w:t>
      </w:r>
      <w:proofErr w:type="gramEnd"/>
      <w:r w:rsidRPr="00F372F0">
        <w:rPr>
          <w:sz w:val="28"/>
          <w:szCs w:val="28"/>
        </w:rPr>
        <w:t xml:space="preserve"> </w:t>
      </w:r>
      <w:proofErr w:type="spellStart"/>
      <w:r w:rsidRPr="00F372F0">
        <w:rPr>
          <w:sz w:val="28"/>
          <w:szCs w:val="28"/>
        </w:rPr>
        <w:t>СПб</w:t>
      </w:r>
      <w:r w:rsidR="0055286B">
        <w:rPr>
          <w:sz w:val="28"/>
          <w:szCs w:val="28"/>
        </w:rPr>
        <w:t>У</w:t>
      </w:r>
      <w:proofErr w:type="spellEnd"/>
      <w:r w:rsidR="0055286B">
        <w:rPr>
          <w:sz w:val="28"/>
          <w:szCs w:val="28"/>
        </w:rPr>
        <w:t xml:space="preserve"> ГПС МЧС России, 2010. – 20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Океанская Ж.Л. История и философия науки: учебное пособие для адъюнктов (аспирантов), обучающихся по направлению подготовки 20.07.01 «</w:t>
      </w:r>
      <w:proofErr w:type="spellStart"/>
      <w:r w:rsidRPr="00F372F0">
        <w:rPr>
          <w:sz w:val="28"/>
          <w:szCs w:val="28"/>
        </w:rPr>
        <w:t>Техносферная</w:t>
      </w:r>
      <w:proofErr w:type="spellEnd"/>
      <w:r w:rsidRPr="00F372F0">
        <w:rPr>
          <w:sz w:val="28"/>
          <w:szCs w:val="28"/>
        </w:rPr>
        <w:t xml:space="preserve"> безопасность».</w:t>
      </w:r>
      <w:r w:rsidRPr="00F372F0">
        <w:rPr>
          <w:bCs/>
          <w:sz w:val="28"/>
          <w:szCs w:val="28"/>
        </w:rPr>
        <w:t xml:space="preserve"> –</w:t>
      </w:r>
      <w:r w:rsidRPr="00F372F0">
        <w:rPr>
          <w:sz w:val="28"/>
          <w:szCs w:val="28"/>
        </w:rPr>
        <w:t xml:space="preserve"> Иваново: ФГБОУ ВО Ивановская пожарно-спасательная академия ГПС МЧС России, 2019. </w:t>
      </w:r>
      <w:r w:rsidRPr="00F372F0">
        <w:rPr>
          <w:bCs/>
          <w:sz w:val="28"/>
          <w:szCs w:val="28"/>
        </w:rPr>
        <w:t>–</w:t>
      </w:r>
      <w:r w:rsidRPr="00F372F0">
        <w:rPr>
          <w:sz w:val="28"/>
          <w:szCs w:val="28"/>
        </w:rPr>
        <w:t xml:space="preserve"> 137 с.</w:t>
      </w:r>
      <w:r w:rsidR="0055286B" w:rsidRPr="00F372F0">
        <w:rPr>
          <w:sz w:val="28"/>
          <w:szCs w:val="28"/>
        </w:rPr>
        <w:t xml:space="preserve"> </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Океанская Ж.Л., Лобова А.А., Обрезков А.А. История и философия науки: методические рекомендации по подготовке к кандидатскому экзамену для адъюнктов (аспирантов), обучающихся по направлению подготовки 20.07.01 «</w:t>
      </w:r>
      <w:proofErr w:type="spellStart"/>
      <w:r w:rsidRPr="00F372F0">
        <w:rPr>
          <w:sz w:val="28"/>
          <w:szCs w:val="28"/>
        </w:rPr>
        <w:t>Техносферная</w:t>
      </w:r>
      <w:proofErr w:type="spellEnd"/>
      <w:r w:rsidRPr="00F372F0">
        <w:rPr>
          <w:sz w:val="28"/>
          <w:szCs w:val="28"/>
        </w:rPr>
        <w:t xml:space="preserve"> безопасность». – Иваново: ФГБОУ ВО Ивановская пожарно-спасательная академия ГПС МЧС России, 2017. </w:t>
      </w:r>
      <w:r w:rsidRPr="00F372F0">
        <w:rPr>
          <w:bCs/>
          <w:sz w:val="28"/>
          <w:szCs w:val="28"/>
        </w:rPr>
        <w:t>–</w:t>
      </w:r>
      <w:r w:rsidR="0055286B">
        <w:rPr>
          <w:sz w:val="28"/>
          <w:szCs w:val="28"/>
        </w:rPr>
        <w:t xml:space="preserve"> 37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lastRenderedPageBreak/>
        <w:t xml:space="preserve">Морозов В.В. Философия социализации личности в системе образования России: монография / ред. В.С. Артамонов. – </w:t>
      </w:r>
      <w:proofErr w:type="gramStart"/>
      <w:r w:rsidRPr="00F372F0">
        <w:rPr>
          <w:sz w:val="28"/>
          <w:szCs w:val="28"/>
        </w:rPr>
        <w:t>СПб.:</w:t>
      </w:r>
      <w:proofErr w:type="gramEnd"/>
      <w:r w:rsidRPr="00F372F0">
        <w:rPr>
          <w:sz w:val="28"/>
          <w:szCs w:val="28"/>
        </w:rPr>
        <w:t xml:space="preserve"> </w:t>
      </w:r>
      <w:proofErr w:type="spellStart"/>
      <w:r w:rsidRPr="00F372F0">
        <w:rPr>
          <w:sz w:val="28"/>
          <w:szCs w:val="28"/>
        </w:rPr>
        <w:t>СПбУ</w:t>
      </w:r>
      <w:proofErr w:type="spellEnd"/>
      <w:r w:rsidRPr="00F372F0">
        <w:rPr>
          <w:sz w:val="28"/>
          <w:szCs w:val="28"/>
        </w:rPr>
        <w:t xml:space="preserve"> ГПС МЧС России, 2011. – 298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Морозов В.В. Философский дискурс: учебное пособие / ред. О.М. Латышев. – </w:t>
      </w:r>
      <w:proofErr w:type="gramStart"/>
      <w:r w:rsidRPr="00F372F0">
        <w:rPr>
          <w:sz w:val="28"/>
          <w:szCs w:val="28"/>
        </w:rPr>
        <w:t>СПб.:</w:t>
      </w:r>
      <w:proofErr w:type="gramEnd"/>
      <w:r w:rsidRPr="00F372F0">
        <w:rPr>
          <w:sz w:val="28"/>
          <w:szCs w:val="28"/>
        </w:rPr>
        <w:t xml:space="preserve"> </w:t>
      </w:r>
      <w:proofErr w:type="spellStart"/>
      <w:r w:rsidRPr="00F372F0">
        <w:rPr>
          <w:sz w:val="28"/>
          <w:szCs w:val="28"/>
        </w:rPr>
        <w:t>СПбУ</w:t>
      </w:r>
      <w:proofErr w:type="spellEnd"/>
      <w:r w:rsidRPr="00F372F0">
        <w:rPr>
          <w:sz w:val="28"/>
          <w:szCs w:val="28"/>
        </w:rPr>
        <w:t xml:space="preserve"> ГПС МЧС России, 2014. – 122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Спиркин А.Г. Философия / 3-е изд., </w:t>
      </w:r>
      <w:proofErr w:type="spellStart"/>
      <w:r w:rsidRPr="00F372F0">
        <w:rPr>
          <w:sz w:val="28"/>
          <w:szCs w:val="28"/>
        </w:rPr>
        <w:t>перераб</w:t>
      </w:r>
      <w:proofErr w:type="spellEnd"/>
      <w:proofErr w:type="gramStart"/>
      <w:r w:rsidRPr="00F372F0">
        <w:rPr>
          <w:sz w:val="28"/>
          <w:szCs w:val="28"/>
        </w:rPr>
        <w:t>. и</w:t>
      </w:r>
      <w:proofErr w:type="gramEnd"/>
      <w:r w:rsidRPr="00F372F0">
        <w:rPr>
          <w:sz w:val="28"/>
          <w:szCs w:val="28"/>
        </w:rPr>
        <w:t xml:space="preserve"> доп. – М.: </w:t>
      </w:r>
      <w:proofErr w:type="spellStart"/>
      <w:r w:rsidRPr="00F372F0">
        <w:rPr>
          <w:sz w:val="28"/>
          <w:szCs w:val="28"/>
        </w:rPr>
        <w:t>Юрайт</w:t>
      </w:r>
      <w:proofErr w:type="spellEnd"/>
      <w:r w:rsidRPr="00F372F0">
        <w:rPr>
          <w:sz w:val="28"/>
          <w:szCs w:val="28"/>
        </w:rPr>
        <w:t>, 2014. – 828 с.</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Философские проблемы науки и техники: хрестоматия / Хабибуллин К.Н. и др. – </w:t>
      </w:r>
      <w:proofErr w:type="gramStart"/>
      <w:r w:rsidRPr="00F372F0">
        <w:rPr>
          <w:sz w:val="28"/>
          <w:szCs w:val="28"/>
        </w:rPr>
        <w:t>СПб.:</w:t>
      </w:r>
      <w:proofErr w:type="gramEnd"/>
      <w:r w:rsidRPr="00F372F0">
        <w:rPr>
          <w:sz w:val="28"/>
          <w:szCs w:val="28"/>
        </w:rPr>
        <w:t xml:space="preserve"> ИД «</w:t>
      </w:r>
      <w:proofErr w:type="spellStart"/>
      <w:r w:rsidRPr="00F372F0">
        <w:rPr>
          <w:sz w:val="28"/>
          <w:szCs w:val="28"/>
        </w:rPr>
        <w:t>Петрополис</w:t>
      </w:r>
      <w:proofErr w:type="spellEnd"/>
      <w:r w:rsidRPr="00F372F0">
        <w:rPr>
          <w:sz w:val="28"/>
          <w:szCs w:val="28"/>
        </w:rPr>
        <w:t>», 2008.</w:t>
      </w:r>
    </w:p>
    <w:p w:rsidR="00F372F0" w:rsidRPr="00F372F0" w:rsidRDefault="00F372F0" w:rsidP="00F372F0">
      <w:pPr>
        <w:pStyle w:val="af7"/>
        <w:numPr>
          <w:ilvl w:val="0"/>
          <w:numId w:val="40"/>
        </w:numPr>
        <w:suppressAutoHyphens/>
        <w:ind w:left="0" w:firstLine="709"/>
        <w:rPr>
          <w:sz w:val="28"/>
          <w:szCs w:val="28"/>
        </w:rPr>
      </w:pPr>
      <w:r w:rsidRPr="00F372F0">
        <w:rPr>
          <w:sz w:val="28"/>
          <w:szCs w:val="28"/>
        </w:rPr>
        <w:t xml:space="preserve">Хрестоматия по философии: учебное пособие / сост. П.В. Алексеев. – 3-е изд., </w:t>
      </w:r>
      <w:proofErr w:type="spellStart"/>
      <w:r w:rsidRPr="00F372F0">
        <w:rPr>
          <w:sz w:val="28"/>
          <w:szCs w:val="28"/>
        </w:rPr>
        <w:t>перераб</w:t>
      </w:r>
      <w:proofErr w:type="spellEnd"/>
      <w:proofErr w:type="gramStart"/>
      <w:r w:rsidRPr="00F372F0">
        <w:rPr>
          <w:sz w:val="28"/>
          <w:szCs w:val="28"/>
        </w:rPr>
        <w:t>. и</w:t>
      </w:r>
      <w:proofErr w:type="gramEnd"/>
      <w:r w:rsidRPr="00F372F0">
        <w:rPr>
          <w:sz w:val="28"/>
          <w:szCs w:val="28"/>
        </w:rPr>
        <w:t xml:space="preserve"> доп. – М.: Проспект, 2010. – 576 с.</w:t>
      </w:r>
    </w:p>
    <w:p w:rsidR="0019586E" w:rsidRPr="009A21D9" w:rsidRDefault="0019586E" w:rsidP="00274CBE">
      <w:pPr>
        <w:ind w:firstLine="0"/>
        <w:jc w:val="left"/>
        <w:rPr>
          <w:b/>
          <w:bCs/>
          <w:sz w:val="28"/>
          <w:szCs w:val="28"/>
        </w:rPr>
      </w:pPr>
    </w:p>
    <w:p w:rsidR="00274874" w:rsidRPr="009A21D9" w:rsidRDefault="003B1CD9" w:rsidP="00274CBE">
      <w:pPr>
        <w:tabs>
          <w:tab w:val="left" w:pos="709"/>
        </w:tabs>
        <w:ind w:firstLine="0"/>
        <w:jc w:val="center"/>
        <w:rPr>
          <w:bCs/>
          <w:i/>
          <w:sz w:val="28"/>
          <w:szCs w:val="28"/>
        </w:rPr>
      </w:pPr>
      <w:r>
        <w:rPr>
          <w:bCs/>
          <w:i/>
          <w:sz w:val="28"/>
          <w:szCs w:val="28"/>
        </w:rPr>
        <w:t>7</w:t>
      </w:r>
      <w:r w:rsidR="00DB011C" w:rsidRPr="009A21D9">
        <w:rPr>
          <w:bCs/>
          <w:i/>
          <w:sz w:val="28"/>
          <w:szCs w:val="28"/>
        </w:rPr>
        <w:t xml:space="preserve">.2. </w:t>
      </w:r>
      <w:r w:rsidR="00274874" w:rsidRPr="009A21D9">
        <w:rPr>
          <w:bCs/>
          <w:i/>
          <w:sz w:val="28"/>
          <w:szCs w:val="28"/>
        </w:rPr>
        <w:t>Перечень программного обеспечения, используемого при осуществлении образовательного процесса</w:t>
      </w:r>
    </w:p>
    <w:p w:rsidR="00DB011C" w:rsidRPr="009A21D9" w:rsidRDefault="00DB011C" w:rsidP="00274CBE">
      <w:pPr>
        <w:tabs>
          <w:tab w:val="left" w:pos="709"/>
        </w:tabs>
        <w:ind w:firstLine="0"/>
        <w:jc w:val="center"/>
        <w:rPr>
          <w:bCs/>
          <w:i/>
          <w:sz w:val="28"/>
          <w:szCs w:val="28"/>
        </w:rPr>
      </w:pPr>
    </w:p>
    <w:p w:rsidR="005B4913" w:rsidRPr="005B4913" w:rsidRDefault="005B4913" w:rsidP="005B4913">
      <w:pPr>
        <w:tabs>
          <w:tab w:val="left" w:pos="709"/>
        </w:tabs>
        <w:ind w:firstLine="709"/>
        <w:rPr>
          <w:sz w:val="28"/>
          <w:szCs w:val="28"/>
        </w:rPr>
      </w:pPr>
      <w:r w:rsidRPr="005B4913">
        <w:rPr>
          <w:sz w:val="28"/>
          <w:szCs w:val="28"/>
        </w:rPr>
        <w:t>1.</w:t>
      </w:r>
      <w:r w:rsidRPr="005B4913">
        <w:rPr>
          <w:sz w:val="28"/>
          <w:szCs w:val="28"/>
        </w:rPr>
        <w:tab/>
        <w:t xml:space="preserve">Операционная система </w:t>
      </w:r>
      <w:proofErr w:type="spellStart"/>
      <w:r w:rsidRPr="005B4913">
        <w:rPr>
          <w:sz w:val="28"/>
          <w:szCs w:val="28"/>
        </w:rPr>
        <w:t>Calculate</w:t>
      </w:r>
      <w:proofErr w:type="spellEnd"/>
      <w:r w:rsidRPr="005B4913">
        <w:rPr>
          <w:sz w:val="28"/>
          <w:szCs w:val="28"/>
        </w:rPr>
        <w:t xml:space="preserve"> </w:t>
      </w:r>
      <w:proofErr w:type="spellStart"/>
      <w:r w:rsidRPr="005B4913">
        <w:rPr>
          <w:sz w:val="28"/>
          <w:szCs w:val="28"/>
        </w:rPr>
        <w:t>Linux</w:t>
      </w:r>
      <w:proofErr w:type="spellEnd"/>
      <w:r w:rsidRPr="005B4913">
        <w:rPr>
          <w:sz w:val="28"/>
          <w:szCs w:val="28"/>
        </w:rPr>
        <w:t xml:space="preserve"> </w:t>
      </w:r>
      <w:proofErr w:type="spellStart"/>
      <w:r w:rsidRPr="005B4913">
        <w:rPr>
          <w:sz w:val="28"/>
          <w:szCs w:val="28"/>
        </w:rPr>
        <w:t>Desktop</w:t>
      </w:r>
      <w:proofErr w:type="spellEnd"/>
      <w:r w:rsidRPr="005B4913">
        <w:rPr>
          <w:sz w:val="28"/>
          <w:szCs w:val="28"/>
        </w:rPr>
        <w:t>.</w:t>
      </w:r>
    </w:p>
    <w:p w:rsidR="005B4913" w:rsidRPr="005B4913" w:rsidRDefault="005B4913" w:rsidP="005B4913">
      <w:pPr>
        <w:tabs>
          <w:tab w:val="left" w:pos="709"/>
        </w:tabs>
        <w:ind w:firstLine="709"/>
        <w:rPr>
          <w:sz w:val="28"/>
          <w:szCs w:val="28"/>
        </w:rPr>
      </w:pPr>
      <w:r w:rsidRPr="005B4913">
        <w:rPr>
          <w:sz w:val="28"/>
          <w:szCs w:val="28"/>
        </w:rPr>
        <w:t>2.</w:t>
      </w:r>
      <w:r w:rsidRPr="005B4913">
        <w:rPr>
          <w:sz w:val="28"/>
          <w:szCs w:val="28"/>
        </w:rPr>
        <w:tab/>
        <w:t xml:space="preserve">Пакет офисных программ </w:t>
      </w:r>
      <w:proofErr w:type="spellStart"/>
      <w:r w:rsidRPr="005B4913">
        <w:rPr>
          <w:sz w:val="28"/>
          <w:szCs w:val="28"/>
        </w:rPr>
        <w:t>Libre</w:t>
      </w:r>
      <w:proofErr w:type="spellEnd"/>
      <w:r w:rsidRPr="005B4913">
        <w:rPr>
          <w:sz w:val="28"/>
          <w:szCs w:val="28"/>
        </w:rPr>
        <w:t xml:space="preserve"> </w:t>
      </w:r>
      <w:proofErr w:type="spellStart"/>
      <w:r w:rsidRPr="005B4913">
        <w:rPr>
          <w:sz w:val="28"/>
          <w:szCs w:val="28"/>
        </w:rPr>
        <w:t>Office</w:t>
      </w:r>
      <w:proofErr w:type="spellEnd"/>
      <w:r w:rsidRPr="005B4913">
        <w:rPr>
          <w:sz w:val="28"/>
          <w:szCs w:val="28"/>
        </w:rPr>
        <w:t>.</w:t>
      </w:r>
    </w:p>
    <w:p w:rsidR="005B4913" w:rsidRPr="005B4913" w:rsidRDefault="005B4913" w:rsidP="005B4913">
      <w:pPr>
        <w:tabs>
          <w:tab w:val="left" w:pos="709"/>
        </w:tabs>
        <w:ind w:firstLine="709"/>
        <w:rPr>
          <w:sz w:val="28"/>
          <w:szCs w:val="28"/>
        </w:rPr>
      </w:pPr>
      <w:r>
        <w:rPr>
          <w:sz w:val="28"/>
          <w:szCs w:val="28"/>
        </w:rPr>
        <w:t>3.</w:t>
      </w:r>
      <w:r>
        <w:rPr>
          <w:sz w:val="28"/>
          <w:szCs w:val="28"/>
        </w:rPr>
        <w:tab/>
        <w:t>Антивирусная защита</w:t>
      </w:r>
      <w:r w:rsidRPr="005B4913">
        <w:rPr>
          <w:sz w:val="28"/>
          <w:szCs w:val="28"/>
        </w:rPr>
        <w:t xml:space="preserve"> </w:t>
      </w:r>
      <w:proofErr w:type="spellStart"/>
      <w:r w:rsidRPr="005B4913">
        <w:rPr>
          <w:sz w:val="28"/>
          <w:szCs w:val="28"/>
        </w:rPr>
        <w:t>Kaspersky</w:t>
      </w:r>
      <w:proofErr w:type="spellEnd"/>
      <w:r w:rsidRPr="005B4913">
        <w:rPr>
          <w:sz w:val="28"/>
          <w:szCs w:val="28"/>
        </w:rPr>
        <w:t xml:space="preserve"> </w:t>
      </w:r>
      <w:proofErr w:type="spellStart"/>
      <w:r w:rsidRPr="005B4913">
        <w:rPr>
          <w:sz w:val="28"/>
          <w:szCs w:val="28"/>
        </w:rPr>
        <w:t>Endpoint</w:t>
      </w:r>
      <w:proofErr w:type="spellEnd"/>
      <w:r w:rsidRPr="005B4913">
        <w:rPr>
          <w:sz w:val="28"/>
          <w:szCs w:val="28"/>
        </w:rPr>
        <w:t xml:space="preserve"> </w:t>
      </w:r>
      <w:proofErr w:type="spellStart"/>
      <w:r w:rsidRPr="005B4913">
        <w:rPr>
          <w:sz w:val="28"/>
          <w:szCs w:val="28"/>
        </w:rPr>
        <w:t>Security</w:t>
      </w:r>
      <w:proofErr w:type="spellEnd"/>
      <w:r w:rsidRPr="005B4913">
        <w:rPr>
          <w:sz w:val="28"/>
          <w:szCs w:val="28"/>
        </w:rPr>
        <w:t xml:space="preserve"> для </w:t>
      </w:r>
      <w:proofErr w:type="spellStart"/>
      <w:r w:rsidRPr="005B4913">
        <w:rPr>
          <w:sz w:val="28"/>
          <w:szCs w:val="28"/>
        </w:rPr>
        <w:t>Linux</w:t>
      </w:r>
      <w:proofErr w:type="spellEnd"/>
      <w:r w:rsidRPr="005B4913">
        <w:rPr>
          <w:sz w:val="28"/>
          <w:szCs w:val="28"/>
        </w:rPr>
        <w:t>.</w:t>
      </w:r>
    </w:p>
    <w:p w:rsidR="005B4913" w:rsidRPr="005B4913" w:rsidRDefault="005B4913" w:rsidP="005B4913">
      <w:pPr>
        <w:tabs>
          <w:tab w:val="left" w:pos="709"/>
        </w:tabs>
        <w:ind w:firstLine="709"/>
        <w:rPr>
          <w:sz w:val="28"/>
          <w:szCs w:val="28"/>
        </w:rPr>
      </w:pPr>
      <w:r w:rsidRPr="005B4913">
        <w:rPr>
          <w:sz w:val="28"/>
          <w:szCs w:val="28"/>
        </w:rPr>
        <w:t>4.</w:t>
      </w:r>
      <w:r w:rsidRPr="005B4913">
        <w:rPr>
          <w:sz w:val="28"/>
          <w:szCs w:val="28"/>
        </w:rPr>
        <w:tab/>
        <w:t xml:space="preserve">Браузер </w:t>
      </w:r>
      <w:proofErr w:type="spellStart"/>
      <w:r w:rsidRPr="005B4913">
        <w:rPr>
          <w:sz w:val="28"/>
          <w:szCs w:val="28"/>
        </w:rPr>
        <w:t>MozillaFirefox</w:t>
      </w:r>
      <w:proofErr w:type="spellEnd"/>
      <w:r w:rsidRPr="005B4913">
        <w:rPr>
          <w:sz w:val="28"/>
          <w:szCs w:val="28"/>
        </w:rPr>
        <w:t>.</w:t>
      </w:r>
    </w:p>
    <w:p w:rsidR="005B4913" w:rsidRPr="005B4913" w:rsidRDefault="005B4913" w:rsidP="005B4913">
      <w:pPr>
        <w:tabs>
          <w:tab w:val="left" w:pos="709"/>
        </w:tabs>
        <w:ind w:firstLine="709"/>
        <w:rPr>
          <w:sz w:val="28"/>
          <w:szCs w:val="28"/>
        </w:rPr>
      </w:pPr>
      <w:r w:rsidRPr="005B4913">
        <w:rPr>
          <w:sz w:val="28"/>
          <w:szCs w:val="28"/>
        </w:rPr>
        <w:t>5.</w:t>
      </w:r>
      <w:r w:rsidRPr="005B4913">
        <w:rPr>
          <w:sz w:val="28"/>
          <w:szCs w:val="28"/>
        </w:rPr>
        <w:tab/>
        <w:t xml:space="preserve">Программа просмотра электронных документов в формате PDF </w:t>
      </w:r>
      <w:proofErr w:type="spellStart"/>
      <w:r w:rsidRPr="005B4913">
        <w:rPr>
          <w:sz w:val="28"/>
          <w:szCs w:val="28"/>
        </w:rPr>
        <w:t>AdobeAcrobatReaderDC</w:t>
      </w:r>
      <w:proofErr w:type="spellEnd"/>
      <w:r w:rsidRPr="005B4913">
        <w:rPr>
          <w:sz w:val="28"/>
          <w:szCs w:val="28"/>
        </w:rPr>
        <w:t>.</w:t>
      </w:r>
    </w:p>
    <w:p w:rsidR="00DB011C" w:rsidRPr="005B4913" w:rsidRDefault="005B4913" w:rsidP="005B4913">
      <w:pPr>
        <w:tabs>
          <w:tab w:val="left" w:pos="709"/>
        </w:tabs>
        <w:ind w:firstLine="709"/>
        <w:rPr>
          <w:sz w:val="28"/>
          <w:szCs w:val="28"/>
        </w:rPr>
      </w:pPr>
      <w:r w:rsidRPr="005B4913">
        <w:rPr>
          <w:sz w:val="28"/>
          <w:szCs w:val="28"/>
        </w:rPr>
        <w:t>6.</w:t>
      </w:r>
      <w:r w:rsidRPr="005B4913">
        <w:rPr>
          <w:sz w:val="28"/>
          <w:szCs w:val="28"/>
        </w:rPr>
        <w:tab/>
        <w:t>Архиватор 7zip.</w:t>
      </w:r>
    </w:p>
    <w:p w:rsidR="005B4913" w:rsidRPr="005B4913" w:rsidRDefault="005B4913" w:rsidP="005B4913">
      <w:pPr>
        <w:tabs>
          <w:tab w:val="left" w:pos="709"/>
        </w:tabs>
        <w:ind w:firstLine="0"/>
        <w:jc w:val="center"/>
        <w:rPr>
          <w:bCs/>
          <w:i/>
          <w:sz w:val="28"/>
          <w:szCs w:val="28"/>
        </w:rPr>
      </w:pPr>
    </w:p>
    <w:p w:rsidR="00274874" w:rsidRPr="009A21D9" w:rsidRDefault="003B1CD9" w:rsidP="00274CBE">
      <w:pPr>
        <w:tabs>
          <w:tab w:val="left" w:pos="709"/>
        </w:tabs>
        <w:ind w:firstLine="0"/>
        <w:jc w:val="center"/>
        <w:rPr>
          <w:bCs/>
          <w:i/>
          <w:sz w:val="28"/>
          <w:szCs w:val="28"/>
        </w:rPr>
      </w:pPr>
      <w:r>
        <w:rPr>
          <w:bCs/>
          <w:i/>
          <w:sz w:val="28"/>
          <w:szCs w:val="28"/>
        </w:rPr>
        <w:t>7</w:t>
      </w:r>
      <w:r w:rsidR="00DB011C" w:rsidRPr="009A21D9">
        <w:rPr>
          <w:bCs/>
          <w:i/>
          <w:sz w:val="28"/>
          <w:szCs w:val="28"/>
        </w:rPr>
        <w:t xml:space="preserve">.3. </w:t>
      </w:r>
      <w:r w:rsidR="00274874" w:rsidRPr="009A21D9">
        <w:rPr>
          <w:bCs/>
          <w:i/>
          <w:sz w:val="28"/>
          <w:szCs w:val="28"/>
        </w:rPr>
        <w:t>Перечень информационн</w:t>
      </w:r>
      <w:r w:rsidR="00FB280D" w:rsidRPr="009A21D9">
        <w:rPr>
          <w:bCs/>
          <w:i/>
          <w:sz w:val="28"/>
          <w:szCs w:val="28"/>
        </w:rPr>
        <w:t>о-</w:t>
      </w:r>
      <w:r w:rsidR="00274874" w:rsidRPr="009A21D9">
        <w:rPr>
          <w:bCs/>
          <w:i/>
          <w:sz w:val="28"/>
          <w:szCs w:val="28"/>
        </w:rPr>
        <w:t>справочных систем</w:t>
      </w:r>
      <w:r w:rsidR="00FB280D" w:rsidRPr="009A21D9">
        <w:rPr>
          <w:bCs/>
          <w:i/>
          <w:sz w:val="28"/>
          <w:szCs w:val="28"/>
        </w:rPr>
        <w:t xml:space="preserve"> и баз данных</w:t>
      </w:r>
    </w:p>
    <w:p w:rsidR="00274874" w:rsidRPr="009A21D9" w:rsidRDefault="00326091" w:rsidP="00274CBE">
      <w:pPr>
        <w:tabs>
          <w:tab w:val="left" w:pos="709"/>
        </w:tabs>
        <w:ind w:firstLine="0"/>
        <w:rPr>
          <w:bCs/>
          <w:i/>
          <w:sz w:val="28"/>
          <w:szCs w:val="28"/>
        </w:rPr>
      </w:pPr>
      <w:r w:rsidRPr="009A21D9">
        <w:rPr>
          <w:bCs/>
          <w:i/>
          <w:sz w:val="28"/>
          <w:szCs w:val="28"/>
        </w:rPr>
        <w:tab/>
      </w:r>
    </w:p>
    <w:p w:rsidR="009E3265" w:rsidRPr="009A21D9" w:rsidRDefault="009E3265" w:rsidP="00274CBE">
      <w:pPr>
        <w:numPr>
          <w:ilvl w:val="0"/>
          <w:numId w:val="9"/>
        </w:numPr>
        <w:tabs>
          <w:tab w:val="left" w:pos="0"/>
        </w:tabs>
        <w:ind w:left="0" w:firstLine="709"/>
        <w:contextualSpacing/>
        <w:rPr>
          <w:sz w:val="28"/>
          <w:szCs w:val="28"/>
        </w:rPr>
      </w:pPr>
      <w:r w:rsidRPr="009A21D9">
        <w:rPr>
          <w:sz w:val="28"/>
          <w:szCs w:val="28"/>
        </w:rPr>
        <w:t xml:space="preserve">Центральная ведомственная электронная библиотека МЧС России </w:t>
      </w:r>
      <w:r w:rsidRPr="009A21D9">
        <w:t>–</w:t>
      </w:r>
      <w:r w:rsidRPr="009A21D9">
        <w:rPr>
          <w:sz w:val="28"/>
          <w:szCs w:val="28"/>
        </w:rPr>
        <w:t xml:space="preserve"> </w:t>
      </w:r>
      <w:r w:rsidRPr="009A21D9">
        <w:rPr>
          <w:sz w:val="28"/>
          <w:szCs w:val="28"/>
          <w:lang w:val="en-US"/>
        </w:rPr>
        <w:t>ELIB</w:t>
      </w:r>
      <w:r w:rsidRPr="009A21D9">
        <w:rPr>
          <w:sz w:val="28"/>
          <w:szCs w:val="28"/>
        </w:rPr>
        <w:t>.</w:t>
      </w:r>
      <w:r w:rsidRPr="009A21D9">
        <w:rPr>
          <w:sz w:val="28"/>
          <w:szCs w:val="28"/>
          <w:lang w:val="en-US"/>
        </w:rPr>
        <w:t>MCHS</w:t>
      </w:r>
      <w:r w:rsidRPr="009A21D9">
        <w:rPr>
          <w:sz w:val="28"/>
          <w:szCs w:val="28"/>
        </w:rPr>
        <w:t>.</w:t>
      </w:r>
      <w:r w:rsidRPr="009A21D9">
        <w:rPr>
          <w:sz w:val="28"/>
          <w:szCs w:val="28"/>
          <w:lang w:val="en-US"/>
        </w:rPr>
        <w:t>RU</w:t>
      </w:r>
      <w:r w:rsidRPr="009A21D9">
        <w:rPr>
          <w:sz w:val="28"/>
          <w:szCs w:val="28"/>
        </w:rPr>
        <w:t xml:space="preserve"> (</w:t>
      </w:r>
      <w:proofErr w:type="spellStart"/>
      <w:r w:rsidRPr="009A21D9">
        <w:rPr>
          <w:sz w:val="28"/>
          <w:szCs w:val="28"/>
          <w:lang w:val="en-US"/>
        </w:rPr>
        <w:t>ip</w:t>
      </w:r>
      <w:proofErr w:type="spellEnd"/>
      <w:r w:rsidRPr="009A21D9">
        <w:rPr>
          <w:sz w:val="28"/>
          <w:szCs w:val="28"/>
        </w:rPr>
        <w:t>-адрес: 10.46.0.45).</w:t>
      </w:r>
    </w:p>
    <w:p w:rsidR="009E3265" w:rsidRPr="009A21D9" w:rsidRDefault="009E3265" w:rsidP="00274CBE">
      <w:pPr>
        <w:numPr>
          <w:ilvl w:val="0"/>
          <w:numId w:val="9"/>
        </w:numPr>
        <w:tabs>
          <w:tab w:val="left" w:pos="0"/>
        </w:tabs>
        <w:ind w:left="0" w:firstLine="709"/>
        <w:contextualSpacing/>
        <w:rPr>
          <w:sz w:val="28"/>
          <w:szCs w:val="28"/>
        </w:rPr>
      </w:pPr>
      <w:r w:rsidRPr="009A21D9">
        <w:rPr>
          <w:sz w:val="28"/>
          <w:szCs w:val="28"/>
        </w:rPr>
        <w:t>Электронная библиотечная система «</w:t>
      </w:r>
      <w:proofErr w:type="spellStart"/>
      <w:r w:rsidRPr="009A21D9">
        <w:rPr>
          <w:sz w:val="28"/>
          <w:szCs w:val="28"/>
        </w:rPr>
        <w:t>Знаниум</w:t>
      </w:r>
      <w:proofErr w:type="spellEnd"/>
      <w:r w:rsidRPr="009A21D9">
        <w:rPr>
          <w:sz w:val="28"/>
          <w:szCs w:val="28"/>
        </w:rPr>
        <w:t>» (</w:t>
      </w:r>
      <w:r w:rsidRPr="009A21D9">
        <w:rPr>
          <w:sz w:val="28"/>
          <w:szCs w:val="28"/>
          <w:lang w:val="en-US"/>
        </w:rPr>
        <w:t>URL</w:t>
      </w:r>
      <w:r w:rsidRPr="009A21D9">
        <w:rPr>
          <w:sz w:val="28"/>
          <w:szCs w:val="28"/>
        </w:rPr>
        <w:t xml:space="preserve">: </w:t>
      </w:r>
      <w:r w:rsidR="00326091" w:rsidRPr="009A21D9">
        <w:rPr>
          <w:sz w:val="28"/>
          <w:szCs w:val="28"/>
        </w:rPr>
        <w:t>www.znanium.com</w:t>
      </w:r>
      <w:r w:rsidRPr="009A21D9">
        <w:rPr>
          <w:sz w:val="28"/>
          <w:szCs w:val="28"/>
        </w:rPr>
        <w:t>).</w:t>
      </w:r>
    </w:p>
    <w:p w:rsidR="00326091" w:rsidRPr="009A21D9" w:rsidRDefault="00326091" w:rsidP="00274CBE">
      <w:pPr>
        <w:numPr>
          <w:ilvl w:val="0"/>
          <w:numId w:val="9"/>
        </w:numPr>
        <w:tabs>
          <w:tab w:val="left" w:pos="0"/>
        </w:tabs>
        <w:ind w:left="0" w:firstLine="709"/>
        <w:contextualSpacing/>
        <w:rPr>
          <w:sz w:val="28"/>
          <w:szCs w:val="28"/>
        </w:rPr>
      </w:pPr>
      <w:r w:rsidRPr="009A21D9">
        <w:rPr>
          <w:sz w:val="28"/>
          <w:szCs w:val="28"/>
        </w:rPr>
        <w:t>Электронные научные журналы и базы данных Сибирского федерального университета (</w:t>
      </w:r>
      <w:r w:rsidRPr="009A21D9">
        <w:rPr>
          <w:sz w:val="28"/>
          <w:szCs w:val="28"/>
          <w:lang w:val="en-US"/>
        </w:rPr>
        <w:t>URL</w:t>
      </w:r>
      <w:r w:rsidRPr="009A21D9">
        <w:rPr>
          <w:sz w:val="28"/>
          <w:szCs w:val="28"/>
        </w:rPr>
        <w:t>: libproxy.bik.sfu-kras.ru).</w:t>
      </w:r>
    </w:p>
    <w:p w:rsidR="00326091" w:rsidRPr="009A21D9" w:rsidRDefault="00326091" w:rsidP="00274CBE">
      <w:pPr>
        <w:numPr>
          <w:ilvl w:val="0"/>
          <w:numId w:val="9"/>
        </w:numPr>
        <w:tabs>
          <w:tab w:val="left" w:pos="0"/>
        </w:tabs>
        <w:ind w:left="0" w:firstLine="709"/>
        <w:contextualSpacing/>
        <w:rPr>
          <w:sz w:val="28"/>
          <w:szCs w:val="28"/>
        </w:rPr>
      </w:pPr>
      <w:r w:rsidRPr="009A21D9">
        <w:rPr>
          <w:sz w:val="28"/>
          <w:szCs w:val="28"/>
        </w:rPr>
        <w:t xml:space="preserve">Электронно-библиотечная система «ЮРАЙТ». Раздел «Легендарные </w:t>
      </w:r>
      <w:proofErr w:type="gramStart"/>
      <w:r w:rsidRPr="009A21D9">
        <w:rPr>
          <w:sz w:val="28"/>
          <w:szCs w:val="28"/>
        </w:rPr>
        <w:t>Книги»  (</w:t>
      </w:r>
      <w:proofErr w:type="gramEnd"/>
      <w:r w:rsidRPr="009A21D9">
        <w:rPr>
          <w:sz w:val="28"/>
          <w:szCs w:val="28"/>
          <w:lang w:val="en-US"/>
        </w:rPr>
        <w:t>URL</w:t>
      </w:r>
      <w:r w:rsidRPr="009A21D9">
        <w:rPr>
          <w:sz w:val="28"/>
          <w:szCs w:val="28"/>
        </w:rPr>
        <w:t>: www.biblio-online.ru).</w:t>
      </w:r>
    </w:p>
    <w:p w:rsidR="009E3265" w:rsidRPr="009A21D9" w:rsidRDefault="009E3265" w:rsidP="00274CBE">
      <w:pPr>
        <w:numPr>
          <w:ilvl w:val="0"/>
          <w:numId w:val="9"/>
        </w:numPr>
        <w:tabs>
          <w:tab w:val="left" w:pos="0"/>
        </w:tabs>
        <w:ind w:left="0" w:firstLine="709"/>
        <w:rPr>
          <w:snapToGrid w:val="0"/>
          <w:sz w:val="28"/>
        </w:rPr>
      </w:pPr>
      <w:r w:rsidRPr="009A21D9">
        <w:rPr>
          <w:snapToGrid w:val="0"/>
          <w:sz w:val="28"/>
        </w:rPr>
        <w:t>Национальная электронная библиотека «НЭБ» (</w:t>
      </w:r>
      <w:r w:rsidRPr="009A21D9">
        <w:rPr>
          <w:sz w:val="28"/>
          <w:szCs w:val="28"/>
          <w:lang w:val="en-US"/>
        </w:rPr>
        <w:t>URL</w:t>
      </w:r>
      <w:r w:rsidRPr="009A21D9">
        <w:rPr>
          <w:sz w:val="28"/>
          <w:szCs w:val="28"/>
        </w:rPr>
        <w:t xml:space="preserve">: </w:t>
      </w:r>
      <w:r w:rsidRPr="009A21D9">
        <w:rPr>
          <w:snapToGrid w:val="0"/>
          <w:sz w:val="28"/>
        </w:rPr>
        <w:t>https://нэб.рф).</w:t>
      </w:r>
    </w:p>
    <w:p w:rsidR="009E3265" w:rsidRPr="009A21D9" w:rsidRDefault="009E3265" w:rsidP="00274CBE">
      <w:pPr>
        <w:numPr>
          <w:ilvl w:val="0"/>
          <w:numId w:val="9"/>
        </w:numPr>
        <w:tabs>
          <w:tab w:val="left" w:pos="0"/>
        </w:tabs>
        <w:ind w:left="0" w:firstLine="709"/>
        <w:rPr>
          <w:snapToGrid w:val="0"/>
          <w:sz w:val="28"/>
        </w:rPr>
      </w:pPr>
      <w:r w:rsidRPr="009A21D9">
        <w:rPr>
          <w:snapToGrid w:val="0"/>
          <w:sz w:val="28"/>
        </w:rPr>
        <w:t>Информационная система «Единое окно» (</w:t>
      </w:r>
      <w:r w:rsidRPr="009A21D9">
        <w:rPr>
          <w:sz w:val="28"/>
          <w:szCs w:val="28"/>
          <w:lang w:val="en-US"/>
        </w:rPr>
        <w:t>URL</w:t>
      </w:r>
      <w:r w:rsidRPr="009A21D9">
        <w:rPr>
          <w:sz w:val="28"/>
          <w:szCs w:val="28"/>
        </w:rPr>
        <w:t xml:space="preserve">: </w:t>
      </w:r>
      <w:r w:rsidRPr="009A21D9">
        <w:rPr>
          <w:snapToGrid w:val="0"/>
          <w:sz w:val="28"/>
        </w:rPr>
        <w:t>window.edu.ru).</w:t>
      </w:r>
    </w:p>
    <w:p w:rsidR="00326091" w:rsidRPr="009A21D9" w:rsidRDefault="009E3265" w:rsidP="00274CBE">
      <w:pPr>
        <w:numPr>
          <w:ilvl w:val="0"/>
          <w:numId w:val="9"/>
        </w:numPr>
        <w:tabs>
          <w:tab w:val="left" w:pos="0"/>
        </w:tabs>
        <w:ind w:left="0" w:firstLine="709"/>
        <w:rPr>
          <w:snapToGrid w:val="0"/>
          <w:sz w:val="28"/>
        </w:rPr>
      </w:pPr>
      <w:r w:rsidRPr="009A21D9">
        <w:rPr>
          <w:snapToGrid w:val="0"/>
          <w:sz w:val="28"/>
        </w:rPr>
        <w:t xml:space="preserve">Международный научно-образовательный сайт </w:t>
      </w:r>
      <w:proofErr w:type="spellStart"/>
      <w:r w:rsidRPr="009A21D9">
        <w:rPr>
          <w:snapToGrid w:val="0"/>
          <w:sz w:val="28"/>
        </w:rPr>
        <w:t>EqWorld</w:t>
      </w:r>
      <w:proofErr w:type="spellEnd"/>
      <w:r w:rsidRPr="009A21D9">
        <w:rPr>
          <w:snapToGrid w:val="0"/>
          <w:sz w:val="28"/>
        </w:rPr>
        <w:t xml:space="preserve"> (</w:t>
      </w:r>
      <w:r w:rsidRPr="009A21D9">
        <w:rPr>
          <w:sz w:val="28"/>
          <w:szCs w:val="28"/>
          <w:lang w:val="en-US"/>
        </w:rPr>
        <w:t>URL</w:t>
      </w:r>
      <w:r w:rsidRPr="009A21D9">
        <w:rPr>
          <w:sz w:val="28"/>
          <w:szCs w:val="28"/>
        </w:rPr>
        <w:t xml:space="preserve">: </w:t>
      </w:r>
      <w:r w:rsidRPr="009A21D9">
        <w:rPr>
          <w:snapToGrid w:val="0"/>
          <w:sz w:val="28"/>
        </w:rPr>
        <w:t>eqworld.ipmnet.ru/indexr.htm).</w:t>
      </w:r>
    </w:p>
    <w:p w:rsidR="00274874" w:rsidRPr="009A21D9" w:rsidRDefault="009E3265" w:rsidP="00274CBE">
      <w:pPr>
        <w:numPr>
          <w:ilvl w:val="0"/>
          <w:numId w:val="9"/>
        </w:numPr>
        <w:tabs>
          <w:tab w:val="left" w:pos="0"/>
        </w:tabs>
        <w:ind w:left="0" w:firstLine="709"/>
        <w:rPr>
          <w:snapToGrid w:val="0"/>
          <w:sz w:val="28"/>
        </w:rPr>
      </w:pPr>
      <w:r w:rsidRPr="009A21D9">
        <w:rPr>
          <w:snapToGrid w:val="0"/>
          <w:sz w:val="28"/>
        </w:rPr>
        <w:t>Электронная библиотека научных публикаций eLIBRARY.RU (</w:t>
      </w:r>
      <w:r w:rsidRPr="009A21D9">
        <w:rPr>
          <w:sz w:val="28"/>
          <w:szCs w:val="28"/>
          <w:lang w:val="en-US"/>
        </w:rPr>
        <w:t>URL</w:t>
      </w:r>
      <w:r w:rsidRPr="009A21D9">
        <w:rPr>
          <w:sz w:val="28"/>
          <w:szCs w:val="28"/>
        </w:rPr>
        <w:t xml:space="preserve">: </w:t>
      </w:r>
      <w:r w:rsidRPr="009A21D9">
        <w:rPr>
          <w:snapToGrid w:val="0"/>
          <w:sz w:val="28"/>
        </w:rPr>
        <w:t>https://elibrary.ru/)</w:t>
      </w:r>
      <w:r w:rsidR="00326091" w:rsidRPr="009A21D9">
        <w:rPr>
          <w:snapToGrid w:val="0"/>
          <w:sz w:val="28"/>
        </w:rPr>
        <w:t>.</w:t>
      </w:r>
    </w:p>
    <w:p w:rsidR="002F3A6F" w:rsidRPr="009A21D9" w:rsidRDefault="004B019F" w:rsidP="008A2AE8">
      <w:pPr>
        <w:pStyle w:val="af7"/>
        <w:numPr>
          <w:ilvl w:val="0"/>
          <w:numId w:val="9"/>
        </w:numPr>
        <w:tabs>
          <w:tab w:val="left" w:pos="0"/>
        </w:tabs>
        <w:ind w:left="0" w:firstLine="709"/>
        <w:rPr>
          <w:sz w:val="28"/>
          <w:szCs w:val="28"/>
        </w:rPr>
      </w:pPr>
      <w:r w:rsidRPr="009A21D9">
        <w:rPr>
          <w:sz w:val="28"/>
          <w:szCs w:val="28"/>
        </w:rPr>
        <w:t xml:space="preserve">Электронная информационно-образовательная среда </w:t>
      </w:r>
      <w:r w:rsidR="002F3A6F" w:rsidRPr="009A21D9">
        <w:rPr>
          <w:sz w:val="28"/>
          <w:szCs w:val="28"/>
        </w:rPr>
        <w:t>ФГБОУ ВО Сибирская пожарно-спасател</w:t>
      </w:r>
      <w:r w:rsidR="00D4725D" w:rsidRPr="009A21D9">
        <w:rPr>
          <w:sz w:val="28"/>
          <w:szCs w:val="28"/>
        </w:rPr>
        <w:t>ьная академия (</w:t>
      </w:r>
      <w:r w:rsidR="008A2AE8" w:rsidRPr="009A21D9">
        <w:rPr>
          <w:sz w:val="28"/>
          <w:szCs w:val="28"/>
          <w:lang w:val="en-US"/>
        </w:rPr>
        <w:t>URL</w:t>
      </w:r>
      <w:r w:rsidR="008A2AE8" w:rsidRPr="009A21D9">
        <w:rPr>
          <w:sz w:val="28"/>
          <w:szCs w:val="28"/>
        </w:rPr>
        <w:t xml:space="preserve">: </w:t>
      </w:r>
      <w:r w:rsidR="002A456F" w:rsidRPr="009A21D9">
        <w:rPr>
          <w:sz w:val="28"/>
          <w:szCs w:val="28"/>
        </w:rPr>
        <w:t>https://sibpsa.ru/personal/personal.php</w:t>
      </w:r>
      <w:r w:rsidR="002F3A6F" w:rsidRPr="009A21D9">
        <w:rPr>
          <w:sz w:val="28"/>
          <w:szCs w:val="28"/>
        </w:rPr>
        <w:t>).</w:t>
      </w:r>
    </w:p>
    <w:p w:rsidR="00D46F1F" w:rsidRPr="009A21D9" w:rsidRDefault="00D46F1F">
      <w:pPr>
        <w:ind w:firstLine="0"/>
        <w:jc w:val="left"/>
      </w:pPr>
      <w:r w:rsidRPr="009A21D9">
        <w:br w:type="page"/>
      </w:r>
    </w:p>
    <w:sectPr w:rsidR="00D46F1F" w:rsidRPr="009A21D9" w:rsidSect="009E6028">
      <w:headerReference w:type="default" r:id="rId13"/>
      <w:footerReference w:type="even" r:id="rId14"/>
      <w:footerReference w:type="defaul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C36" w:rsidRDefault="00815C36">
      <w:r>
        <w:separator/>
      </w:r>
    </w:p>
  </w:endnote>
  <w:endnote w:type="continuationSeparator" w:id="0">
    <w:p w:rsidR="00815C36" w:rsidRDefault="0081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ED" w:rsidRDefault="001528ED" w:rsidP="00220665">
    <w:pPr>
      <w:pStyle w:val="af2"/>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528ED" w:rsidRDefault="001528E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ED" w:rsidRDefault="001528ED" w:rsidP="00220665">
    <w:pPr>
      <w:pStyle w:val="af2"/>
      <w:framePr w:wrap="around" w:vAnchor="text" w:hAnchor="margin" w:xAlign="center" w:y="1"/>
      <w:rPr>
        <w:rStyle w:val="af3"/>
      </w:rPr>
    </w:pPr>
  </w:p>
  <w:p w:rsidR="001528ED" w:rsidRDefault="001528E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C36" w:rsidRDefault="00815C36">
      <w:r>
        <w:separator/>
      </w:r>
    </w:p>
  </w:footnote>
  <w:footnote w:type="continuationSeparator" w:id="0">
    <w:p w:rsidR="00815C36" w:rsidRDefault="00815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063565"/>
      <w:docPartObj>
        <w:docPartGallery w:val="Page Numbers (Top of Page)"/>
        <w:docPartUnique/>
      </w:docPartObj>
    </w:sdtPr>
    <w:sdtEndPr>
      <w:rPr>
        <w:sz w:val="28"/>
        <w:szCs w:val="28"/>
      </w:rPr>
    </w:sdtEndPr>
    <w:sdtContent>
      <w:p w:rsidR="001528ED" w:rsidRPr="007D6A5D" w:rsidRDefault="001528ED" w:rsidP="007D6A5D">
        <w:pPr>
          <w:pStyle w:val="ab"/>
          <w:ind w:firstLine="0"/>
          <w:jc w:val="center"/>
          <w:rPr>
            <w:sz w:val="28"/>
            <w:szCs w:val="28"/>
          </w:rPr>
        </w:pPr>
        <w:r w:rsidRPr="007D6A5D">
          <w:rPr>
            <w:sz w:val="28"/>
            <w:szCs w:val="28"/>
          </w:rPr>
          <w:fldChar w:fldCharType="begin"/>
        </w:r>
        <w:r w:rsidRPr="007D6A5D">
          <w:rPr>
            <w:sz w:val="28"/>
            <w:szCs w:val="28"/>
          </w:rPr>
          <w:instrText>PAGE   \* MERGEFORMAT</w:instrText>
        </w:r>
        <w:r w:rsidRPr="007D6A5D">
          <w:rPr>
            <w:sz w:val="28"/>
            <w:szCs w:val="28"/>
          </w:rPr>
          <w:fldChar w:fldCharType="separate"/>
        </w:r>
        <w:r w:rsidR="005C2374">
          <w:rPr>
            <w:noProof/>
            <w:sz w:val="28"/>
            <w:szCs w:val="28"/>
          </w:rPr>
          <w:t>21</w:t>
        </w:r>
        <w:r w:rsidRPr="007D6A5D">
          <w:rPr>
            <w:sz w:val="28"/>
            <w:szCs w:val="28"/>
          </w:rPr>
          <w:fldChar w:fldCharType="end"/>
        </w:r>
      </w:p>
    </w:sdtContent>
  </w:sdt>
  <w:p w:rsidR="001528ED" w:rsidRDefault="001528E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E07"/>
    <w:multiLevelType w:val="hybridMultilevel"/>
    <w:tmpl w:val="4462F1AE"/>
    <w:lvl w:ilvl="0" w:tplc="2B944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42829"/>
    <w:multiLevelType w:val="hybridMultilevel"/>
    <w:tmpl w:val="E684F6C0"/>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F35B48"/>
    <w:multiLevelType w:val="hybridMultilevel"/>
    <w:tmpl w:val="4558BC7A"/>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3951086"/>
    <w:multiLevelType w:val="hybridMultilevel"/>
    <w:tmpl w:val="9A3C9AB2"/>
    <w:lvl w:ilvl="0" w:tplc="D8DA9DDE">
      <w:start w:val="1"/>
      <w:numFmt w:val="decimal"/>
      <w:lvlText w:val="%1."/>
      <w:lvlJc w:val="left"/>
      <w:pPr>
        <w:ind w:left="360" w:hanging="360"/>
      </w:pPr>
      <w:rPr>
        <w:rFonts w:cs="Times New Roman" w:hint="default"/>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4">
    <w:nsid w:val="05361F2E"/>
    <w:multiLevelType w:val="multilevel"/>
    <w:tmpl w:val="B4F46734"/>
    <w:name w:val="WW8Num3"/>
    <w:lvl w:ilvl="0">
      <w:start w:val="1"/>
      <w:numFmt w:val="decimal"/>
      <w:suff w:val="space"/>
      <w:lvlText w:val="%1. "/>
      <w:lvlJc w:val="left"/>
      <w:pPr>
        <w:ind w:left="567"/>
      </w:pPr>
      <w:rPr>
        <w:rFonts w:cs="Times New Roman" w:hint="default"/>
      </w:rPr>
    </w:lvl>
    <w:lvl w:ilvl="1">
      <w:start w:val="1"/>
      <w:numFmt w:val="decimal"/>
      <w:suff w:val="space"/>
      <w:lvlText w:val="%1.%2."/>
      <w:lvlJc w:val="left"/>
      <w:pPr>
        <w:ind w:left="540"/>
      </w:pPr>
      <w:rPr>
        <w:rFonts w:cs="Times New Roman" w:hint="default"/>
      </w:rPr>
    </w:lvl>
    <w:lvl w:ilvl="2">
      <w:start w:val="1"/>
      <w:numFmt w:val="decimal"/>
      <w:lvlText w:val="%1.%2.%3"/>
      <w:lvlJc w:val="left"/>
      <w:pPr>
        <w:tabs>
          <w:tab w:val="num" w:pos="2364"/>
        </w:tabs>
        <w:ind w:left="2364" w:hanging="720"/>
      </w:pPr>
      <w:rPr>
        <w:rFonts w:cs="Times New Roman" w:hint="default"/>
      </w:rPr>
    </w:lvl>
    <w:lvl w:ilvl="3">
      <w:start w:val="1"/>
      <w:numFmt w:val="decimal"/>
      <w:lvlText w:val="%1.%2.%3.%4"/>
      <w:lvlJc w:val="left"/>
      <w:pPr>
        <w:tabs>
          <w:tab w:val="num" w:pos="2508"/>
        </w:tabs>
        <w:ind w:left="2508" w:hanging="864"/>
      </w:pPr>
      <w:rPr>
        <w:rFonts w:cs="Times New Roman" w:hint="default"/>
      </w:rPr>
    </w:lvl>
    <w:lvl w:ilvl="4">
      <w:start w:val="1"/>
      <w:numFmt w:val="decimal"/>
      <w:lvlText w:val="%1.%2.%3.%4.%5"/>
      <w:lvlJc w:val="left"/>
      <w:pPr>
        <w:tabs>
          <w:tab w:val="num" w:pos="2652"/>
        </w:tabs>
        <w:ind w:left="2652" w:hanging="1008"/>
      </w:pPr>
      <w:rPr>
        <w:rFonts w:cs="Times New Roman" w:hint="default"/>
      </w:rPr>
    </w:lvl>
    <w:lvl w:ilvl="5">
      <w:start w:val="1"/>
      <w:numFmt w:val="decimal"/>
      <w:lvlText w:val="%1.%2.%3.%4.%5.%6"/>
      <w:lvlJc w:val="left"/>
      <w:pPr>
        <w:tabs>
          <w:tab w:val="num" w:pos="2796"/>
        </w:tabs>
        <w:ind w:left="2796" w:hanging="1152"/>
      </w:pPr>
      <w:rPr>
        <w:rFonts w:cs="Times New Roman" w:hint="default"/>
      </w:rPr>
    </w:lvl>
    <w:lvl w:ilvl="6">
      <w:start w:val="1"/>
      <w:numFmt w:val="decimal"/>
      <w:lvlText w:val="%1.%2.%3.%4.%5.%6.%7"/>
      <w:lvlJc w:val="left"/>
      <w:pPr>
        <w:tabs>
          <w:tab w:val="num" w:pos="2940"/>
        </w:tabs>
        <w:ind w:left="2940" w:hanging="1296"/>
      </w:pPr>
      <w:rPr>
        <w:rFonts w:cs="Times New Roman" w:hint="default"/>
      </w:rPr>
    </w:lvl>
    <w:lvl w:ilvl="7">
      <w:start w:val="1"/>
      <w:numFmt w:val="decimal"/>
      <w:lvlText w:val="%1.%2.%3.%4.%5.%6.%7.%8"/>
      <w:lvlJc w:val="left"/>
      <w:pPr>
        <w:tabs>
          <w:tab w:val="num" w:pos="3084"/>
        </w:tabs>
        <w:ind w:left="3084" w:hanging="1440"/>
      </w:pPr>
      <w:rPr>
        <w:rFonts w:cs="Times New Roman" w:hint="default"/>
      </w:rPr>
    </w:lvl>
    <w:lvl w:ilvl="8">
      <w:start w:val="1"/>
      <w:numFmt w:val="decimal"/>
      <w:lvlText w:val="%1.%2.%3.%4.%5.%6.%7.%8.%9"/>
      <w:lvlJc w:val="left"/>
      <w:pPr>
        <w:tabs>
          <w:tab w:val="num" w:pos="3228"/>
        </w:tabs>
        <w:ind w:left="3228" w:hanging="1584"/>
      </w:pPr>
      <w:rPr>
        <w:rFonts w:cs="Times New Roman" w:hint="default"/>
      </w:rPr>
    </w:lvl>
  </w:abstractNum>
  <w:abstractNum w:abstractNumId="5">
    <w:nsid w:val="0780636D"/>
    <w:multiLevelType w:val="hybridMultilevel"/>
    <w:tmpl w:val="102A665C"/>
    <w:lvl w:ilvl="0" w:tplc="3A52C4C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C10FEB"/>
    <w:multiLevelType w:val="hybridMultilevel"/>
    <w:tmpl w:val="956E2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C46758"/>
    <w:multiLevelType w:val="hybridMultilevel"/>
    <w:tmpl w:val="DB8E869A"/>
    <w:lvl w:ilvl="0" w:tplc="38188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71633F"/>
    <w:multiLevelType w:val="hybridMultilevel"/>
    <w:tmpl w:val="66763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995108"/>
    <w:multiLevelType w:val="hybridMultilevel"/>
    <w:tmpl w:val="1D22E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742250"/>
    <w:multiLevelType w:val="hybridMultilevel"/>
    <w:tmpl w:val="373437B0"/>
    <w:lvl w:ilvl="0" w:tplc="2B944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E62F8C"/>
    <w:multiLevelType w:val="multilevel"/>
    <w:tmpl w:val="E934001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3220D5"/>
    <w:multiLevelType w:val="hybridMultilevel"/>
    <w:tmpl w:val="4558BC7A"/>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9BE416B"/>
    <w:multiLevelType w:val="hybridMultilevel"/>
    <w:tmpl w:val="CA4E8A2A"/>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A86476C"/>
    <w:multiLevelType w:val="hybridMultilevel"/>
    <w:tmpl w:val="04A20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02EF2"/>
    <w:multiLevelType w:val="hybridMultilevel"/>
    <w:tmpl w:val="A0685F3C"/>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5985F86"/>
    <w:multiLevelType w:val="hybridMultilevel"/>
    <w:tmpl w:val="B6543EBA"/>
    <w:lvl w:ilvl="0" w:tplc="38188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8B7084"/>
    <w:multiLevelType w:val="hybridMultilevel"/>
    <w:tmpl w:val="79F8B2FC"/>
    <w:lvl w:ilvl="0" w:tplc="38188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F0122E"/>
    <w:multiLevelType w:val="hybridMultilevel"/>
    <w:tmpl w:val="2AB49B72"/>
    <w:lvl w:ilvl="0" w:tplc="2B944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7B524B"/>
    <w:multiLevelType w:val="hybridMultilevel"/>
    <w:tmpl w:val="AB58EB48"/>
    <w:lvl w:ilvl="0" w:tplc="2B944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9140FE"/>
    <w:multiLevelType w:val="multilevel"/>
    <w:tmpl w:val="469E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362A02"/>
    <w:multiLevelType w:val="hybridMultilevel"/>
    <w:tmpl w:val="E52EC036"/>
    <w:lvl w:ilvl="0" w:tplc="3A52C4C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F07F46"/>
    <w:multiLevelType w:val="hybridMultilevel"/>
    <w:tmpl w:val="D43812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2C83A64"/>
    <w:multiLevelType w:val="hybridMultilevel"/>
    <w:tmpl w:val="064E1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491896"/>
    <w:multiLevelType w:val="hybridMultilevel"/>
    <w:tmpl w:val="CBF86812"/>
    <w:lvl w:ilvl="0" w:tplc="38188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C47603"/>
    <w:multiLevelType w:val="hybridMultilevel"/>
    <w:tmpl w:val="6B7E18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A42004F"/>
    <w:multiLevelType w:val="hybridMultilevel"/>
    <w:tmpl w:val="789A3B4A"/>
    <w:lvl w:ilvl="0" w:tplc="AF7EF960">
      <w:start w:val="1"/>
      <w:numFmt w:val="decimal"/>
      <w:lvlText w:val="%1."/>
      <w:lvlJc w:val="left"/>
      <w:pPr>
        <w:ind w:left="360" w:hanging="360"/>
      </w:pPr>
      <w:rPr>
        <w:rFonts w:hint="default"/>
      </w:rPr>
    </w:lvl>
    <w:lvl w:ilvl="1" w:tplc="08AA9A82">
      <w:start w:val="1"/>
      <w:numFmt w:val="decimal"/>
      <w:lvlText w:val="%2."/>
      <w:lvlJc w:val="left"/>
      <w:pPr>
        <w:ind w:left="1785" w:hanging="106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9E477D"/>
    <w:multiLevelType w:val="hybridMultilevel"/>
    <w:tmpl w:val="A0685F3C"/>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DC2403A"/>
    <w:multiLevelType w:val="hybridMultilevel"/>
    <w:tmpl w:val="789A3B4A"/>
    <w:lvl w:ilvl="0" w:tplc="AF7EF960">
      <w:start w:val="1"/>
      <w:numFmt w:val="decimal"/>
      <w:lvlText w:val="%1."/>
      <w:lvlJc w:val="left"/>
      <w:pPr>
        <w:ind w:left="360" w:hanging="360"/>
      </w:pPr>
      <w:rPr>
        <w:rFonts w:hint="default"/>
      </w:rPr>
    </w:lvl>
    <w:lvl w:ilvl="1" w:tplc="08AA9A82">
      <w:start w:val="1"/>
      <w:numFmt w:val="decimal"/>
      <w:lvlText w:val="%2."/>
      <w:lvlJc w:val="left"/>
      <w:pPr>
        <w:ind w:left="1785" w:hanging="106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E223E02"/>
    <w:multiLevelType w:val="hybridMultilevel"/>
    <w:tmpl w:val="9FF866A6"/>
    <w:lvl w:ilvl="0" w:tplc="9ECECE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EA9780F"/>
    <w:multiLevelType w:val="hybridMultilevel"/>
    <w:tmpl w:val="788ADB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F704450"/>
    <w:multiLevelType w:val="multilevel"/>
    <w:tmpl w:val="E7589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497BEF"/>
    <w:multiLevelType w:val="hybridMultilevel"/>
    <w:tmpl w:val="9470F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51435F"/>
    <w:multiLevelType w:val="hybridMultilevel"/>
    <w:tmpl w:val="B4D019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6194761"/>
    <w:multiLevelType w:val="hybridMultilevel"/>
    <w:tmpl w:val="26281CAA"/>
    <w:lvl w:ilvl="0" w:tplc="2B944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1519EF"/>
    <w:multiLevelType w:val="hybridMultilevel"/>
    <w:tmpl w:val="064E1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130877"/>
    <w:multiLevelType w:val="hybridMultilevel"/>
    <w:tmpl w:val="FFB8F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343869"/>
    <w:multiLevelType w:val="hybridMultilevel"/>
    <w:tmpl w:val="3D66E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812F64"/>
    <w:multiLevelType w:val="hybridMultilevel"/>
    <w:tmpl w:val="7A6AA68A"/>
    <w:lvl w:ilvl="0" w:tplc="2B944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9B70BA"/>
    <w:multiLevelType w:val="hybridMultilevel"/>
    <w:tmpl w:val="788ADB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C507584"/>
    <w:multiLevelType w:val="hybridMultilevel"/>
    <w:tmpl w:val="E684F6C0"/>
    <w:lvl w:ilvl="0" w:tplc="0419000F">
      <w:start w:val="1"/>
      <w:numFmt w:val="decimal"/>
      <w:lvlText w:val="%1."/>
      <w:lvlJc w:val="left"/>
      <w:pPr>
        <w:ind w:left="360" w:hanging="360"/>
      </w:pPr>
      <w:rPr>
        <w:rFonts w:hint="default"/>
      </w:rPr>
    </w:lvl>
    <w:lvl w:ilvl="1" w:tplc="595A60EE">
      <w:start w:val="1"/>
      <w:numFmt w:val="decimal"/>
      <w:lvlText w:val="%2."/>
      <w:lvlJc w:val="left"/>
      <w:pPr>
        <w:ind w:left="1575" w:hanging="85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CE31E22"/>
    <w:multiLevelType w:val="hybridMultilevel"/>
    <w:tmpl w:val="664E3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7C6B3F"/>
    <w:multiLevelType w:val="multilevel"/>
    <w:tmpl w:val="5DF268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E07E31"/>
    <w:multiLevelType w:val="hybridMultilevel"/>
    <w:tmpl w:val="F140A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83E09"/>
    <w:multiLevelType w:val="hybridMultilevel"/>
    <w:tmpl w:val="2A1E1C92"/>
    <w:lvl w:ilvl="0" w:tplc="2B9449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3"/>
  </w:num>
  <w:num w:numId="2">
    <w:abstractNumId w:val="25"/>
  </w:num>
  <w:num w:numId="3">
    <w:abstractNumId w:val="22"/>
  </w:num>
  <w:num w:numId="4">
    <w:abstractNumId w:val="30"/>
  </w:num>
  <w:num w:numId="5">
    <w:abstractNumId w:val="27"/>
  </w:num>
  <w:num w:numId="6">
    <w:abstractNumId w:val="43"/>
  </w:num>
  <w:num w:numId="7">
    <w:abstractNumId w:val="8"/>
  </w:num>
  <w:num w:numId="8">
    <w:abstractNumId w:val="35"/>
  </w:num>
  <w:num w:numId="9">
    <w:abstractNumId w:val="6"/>
  </w:num>
  <w:num w:numId="10">
    <w:abstractNumId w:val="39"/>
  </w:num>
  <w:num w:numId="11">
    <w:abstractNumId w:val="38"/>
  </w:num>
  <w:num w:numId="12">
    <w:abstractNumId w:val="34"/>
  </w:num>
  <w:num w:numId="13">
    <w:abstractNumId w:val="18"/>
  </w:num>
  <w:num w:numId="14">
    <w:abstractNumId w:val="32"/>
  </w:num>
  <w:num w:numId="15">
    <w:abstractNumId w:val="23"/>
  </w:num>
  <w:num w:numId="16">
    <w:abstractNumId w:val="14"/>
  </w:num>
  <w:num w:numId="17">
    <w:abstractNumId w:val="21"/>
  </w:num>
  <w:num w:numId="18">
    <w:abstractNumId w:val="5"/>
  </w:num>
  <w:num w:numId="19">
    <w:abstractNumId w:val="16"/>
  </w:num>
  <w:num w:numId="20">
    <w:abstractNumId w:val="7"/>
  </w:num>
  <w:num w:numId="21">
    <w:abstractNumId w:val="24"/>
  </w:num>
  <w:num w:numId="22">
    <w:abstractNumId w:val="17"/>
  </w:num>
  <w:num w:numId="23">
    <w:abstractNumId w:val="37"/>
  </w:num>
  <w:num w:numId="24">
    <w:abstractNumId w:val="10"/>
  </w:num>
  <w:num w:numId="25">
    <w:abstractNumId w:val="28"/>
  </w:num>
  <w:num w:numId="26">
    <w:abstractNumId w:val="26"/>
  </w:num>
  <w:num w:numId="27">
    <w:abstractNumId w:val="9"/>
  </w:num>
  <w:num w:numId="28">
    <w:abstractNumId w:val="41"/>
  </w:num>
  <w:num w:numId="29">
    <w:abstractNumId w:val="0"/>
  </w:num>
  <w:num w:numId="30">
    <w:abstractNumId w:val="36"/>
  </w:num>
  <w:num w:numId="31">
    <w:abstractNumId w:val="44"/>
  </w:num>
  <w:num w:numId="32">
    <w:abstractNumId w:val="19"/>
  </w:num>
  <w:num w:numId="33">
    <w:abstractNumId w:val="4"/>
  </w:num>
  <w:num w:numId="34">
    <w:abstractNumId w:val="2"/>
  </w:num>
  <w:num w:numId="35">
    <w:abstractNumId w:val="13"/>
  </w:num>
  <w:num w:numId="36">
    <w:abstractNumId w:val="15"/>
  </w:num>
  <w:num w:numId="37">
    <w:abstractNumId w:val="3"/>
  </w:num>
  <w:num w:numId="38">
    <w:abstractNumId w:val="12"/>
  </w:num>
  <w:num w:numId="39">
    <w:abstractNumId w:val="1"/>
  </w:num>
  <w:num w:numId="40">
    <w:abstractNumId w:val="40"/>
  </w:num>
  <w:num w:numId="41">
    <w:abstractNumId w:val="29"/>
  </w:num>
  <w:num w:numId="42">
    <w:abstractNumId w:val="42"/>
  </w:num>
  <w:num w:numId="43">
    <w:abstractNumId w:val="20"/>
  </w:num>
  <w:num w:numId="44">
    <w:abstractNumId w:val="11"/>
  </w:num>
  <w:num w:numId="4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96"/>
    <w:rsid w:val="00000167"/>
    <w:rsid w:val="0000085B"/>
    <w:rsid w:val="000016A1"/>
    <w:rsid w:val="0000170C"/>
    <w:rsid w:val="00001E78"/>
    <w:rsid w:val="000026A9"/>
    <w:rsid w:val="00004A6F"/>
    <w:rsid w:val="00022C55"/>
    <w:rsid w:val="000231BF"/>
    <w:rsid w:val="000242C1"/>
    <w:rsid w:val="00024FF5"/>
    <w:rsid w:val="00026818"/>
    <w:rsid w:val="0003024B"/>
    <w:rsid w:val="00034C10"/>
    <w:rsid w:val="00037B24"/>
    <w:rsid w:val="00044D56"/>
    <w:rsid w:val="00053A39"/>
    <w:rsid w:val="00070D69"/>
    <w:rsid w:val="00071BD1"/>
    <w:rsid w:val="00080BE1"/>
    <w:rsid w:val="00084923"/>
    <w:rsid w:val="00091934"/>
    <w:rsid w:val="00094321"/>
    <w:rsid w:val="000A2F98"/>
    <w:rsid w:val="000A40AE"/>
    <w:rsid w:val="000A4B7B"/>
    <w:rsid w:val="000A657E"/>
    <w:rsid w:val="000B3768"/>
    <w:rsid w:val="000B4E72"/>
    <w:rsid w:val="000C2B46"/>
    <w:rsid w:val="000C437F"/>
    <w:rsid w:val="000C4C52"/>
    <w:rsid w:val="000C5747"/>
    <w:rsid w:val="000D507B"/>
    <w:rsid w:val="000D65A4"/>
    <w:rsid w:val="000F118D"/>
    <w:rsid w:val="000F7DD3"/>
    <w:rsid w:val="0010299C"/>
    <w:rsid w:val="00106EEC"/>
    <w:rsid w:val="00112FFA"/>
    <w:rsid w:val="001167C0"/>
    <w:rsid w:val="001171C1"/>
    <w:rsid w:val="00121BE1"/>
    <w:rsid w:val="00121C90"/>
    <w:rsid w:val="001232BD"/>
    <w:rsid w:val="0012336E"/>
    <w:rsid w:val="00126289"/>
    <w:rsid w:val="00130C2C"/>
    <w:rsid w:val="00131646"/>
    <w:rsid w:val="00134832"/>
    <w:rsid w:val="001408C1"/>
    <w:rsid w:val="0014246E"/>
    <w:rsid w:val="00143E90"/>
    <w:rsid w:val="001528ED"/>
    <w:rsid w:val="00153A41"/>
    <w:rsid w:val="00155522"/>
    <w:rsid w:val="00157AF8"/>
    <w:rsid w:val="00163263"/>
    <w:rsid w:val="00165C66"/>
    <w:rsid w:val="00173E4F"/>
    <w:rsid w:val="001822BF"/>
    <w:rsid w:val="001909D3"/>
    <w:rsid w:val="0019586E"/>
    <w:rsid w:val="001A3B66"/>
    <w:rsid w:val="001A3EC1"/>
    <w:rsid w:val="001B1A33"/>
    <w:rsid w:val="001C7570"/>
    <w:rsid w:val="001D09E7"/>
    <w:rsid w:val="001D12F9"/>
    <w:rsid w:val="001D24AB"/>
    <w:rsid w:val="001D5AE9"/>
    <w:rsid w:val="001E0D92"/>
    <w:rsid w:val="001E2543"/>
    <w:rsid w:val="001F00F7"/>
    <w:rsid w:val="001F1002"/>
    <w:rsid w:val="001F3685"/>
    <w:rsid w:val="001F50A3"/>
    <w:rsid w:val="001F5CFF"/>
    <w:rsid w:val="00202D0A"/>
    <w:rsid w:val="00203A3A"/>
    <w:rsid w:val="002059B0"/>
    <w:rsid w:val="0020608E"/>
    <w:rsid w:val="00207370"/>
    <w:rsid w:val="0021010A"/>
    <w:rsid w:val="0021314E"/>
    <w:rsid w:val="00215406"/>
    <w:rsid w:val="00216113"/>
    <w:rsid w:val="00220665"/>
    <w:rsid w:val="00221AAD"/>
    <w:rsid w:val="00225110"/>
    <w:rsid w:val="00225FCF"/>
    <w:rsid w:val="00230C29"/>
    <w:rsid w:val="00241123"/>
    <w:rsid w:val="002452C7"/>
    <w:rsid w:val="0024656C"/>
    <w:rsid w:val="00246608"/>
    <w:rsid w:val="00247959"/>
    <w:rsid w:val="00254481"/>
    <w:rsid w:val="00254C7C"/>
    <w:rsid w:val="00254C87"/>
    <w:rsid w:val="00257028"/>
    <w:rsid w:val="00264916"/>
    <w:rsid w:val="00264CC1"/>
    <w:rsid w:val="0027034D"/>
    <w:rsid w:val="002720C7"/>
    <w:rsid w:val="00272E13"/>
    <w:rsid w:val="00274874"/>
    <w:rsid w:val="00274CBE"/>
    <w:rsid w:val="00276D47"/>
    <w:rsid w:val="00276E36"/>
    <w:rsid w:val="00277145"/>
    <w:rsid w:val="002810E3"/>
    <w:rsid w:val="00281C34"/>
    <w:rsid w:val="00287525"/>
    <w:rsid w:val="00292C0A"/>
    <w:rsid w:val="00292C46"/>
    <w:rsid w:val="00293481"/>
    <w:rsid w:val="00297D6C"/>
    <w:rsid w:val="00297E5A"/>
    <w:rsid w:val="002A122F"/>
    <w:rsid w:val="002A456F"/>
    <w:rsid w:val="002A4DD5"/>
    <w:rsid w:val="002A7955"/>
    <w:rsid w:val="002B7C81"/>
    <w:rsid w:val="002C0723"/>
    <w:rsid w:val="002C1AC4"/>
    <w:rsid w:val="002C2FC3"/>
    <w:rsid w:val="002C50C1"/>
    <w:rsid w:val="002E163E"/>
    <w:rsid w:val="002E1FB8"/>
    <w:rsid w:val="002E6028"/>
    <w:rsid w:val="002F1240"/>
    <w:rsid w:val="002F12CF"/>
    <w:rsid w:val="002F3A6F"/>
    <w:rsid w:val="002F775B"/>
    <w:rsid w:val="003005FD"/>
    <w:rsid w:val="00300654"/>
    <w:rsid w:val="003043D8"/>
    <w:rsid w:val="0030659A"/>
    <w:rsid w:val="003121F1"/>
    <w:rsid w:val="00314F62"/>
    <w:rsid w:val="003154A2"/>
    <w:rsid w:val="00316DFD"/>
    <w:rsid w:val="003211A8"/>
    <w:rsid w:val="00321396"/>
    <w:rsid w:val="00321BFD"/>
    <w:rsid w:val="00322960"/>
    <w:rsid w:val="0032436A"/>
    <w:rsid w:val="00326091"/>
    <w:rsid w:val="00330C48"/>
    <w:rsid w:val="00333B9B"/>
    <w:rsid w:val="0033495D"/>
    <w:rsid w:val="00335409"/>
    <w:rsid w:val="0033631B"/>
    <w:rsid w:val="0034668A"/>
    <w:rsid w:val="00350BA1"/>
    <w:rsid w:val="0035256A"/>
    <w:rsid w:val="00353631"/>
    <w:rsid w:val="0035511D"/>
    <w:rsid w:val="003556E0"/>
    <w:rsid w:val="00356483"/>
    <w:rsid w:val="00356D0E"/>
    <w:rsid w:val="0035703B"/>
    <w:rsid w:val="003601F6"/>
    <w:rsid w:val="00364D2B"/>
    <w:rsid w:val="00365739"/>
    <w:rsid w:val="00365CB0"/>
    <w:rsid w:val="0036677D"/>
    <w:rsid w:val="00371D5B"/>
    <w:rsid w:val="00374293"/>
    <w:rsid w:val="003756D4"/>
    <w:rsid w:val="00375881"/>
    <w:rsid w:val="00380ACA"/>
    <w:rsid w:val="00381FAE"/>
    <w:rsid w:val="00387508"/>
    <w:rsid w:val="003914FD"/>
    <w:rsid w:val="003917E5"/>
    <w:rsid w:val="003962E4"/>
    <w:rsid w:val="003A23D2"/>
    <w:rsid w:val="003A7E5F"/>
    <w:rsid w:val="003B1191"/>
    <w:rsid w:val="003B1549"/>
    <w:rsid w:val="003B1CD9"/>
    <w:rsid w:val="003B27DD"/>
    <w:rsid w:val="003B3E89"/>
    <w:rsid w:val="003C1A38"/>
    <w:rsid w:val="003C3CB5"/>
    <w:rsid w:val="003C437B"/>
    <w:rsid w:val="003C57E5"/>
    <w:rsid w:val="003C580A"/>
    <w:rsid w:val="003C6119"/>
    <w:rsid w:val="003D01D7"/>
    <w:rsid w:val="003D21CF"/>
    <w:rsid w:val="003D227F"/>
    <w:rsid w:val="003D6D8D"/>
    <w:rsid w:val="003E1AE0"/>
    <w:rsid w:val="003E5DB7"/>
    <w:rsid w:val="003F3A4A"/>
    <w:rsid w:val="003F50BE"/>
    <w:rsid w:val="003F52A8"/>
    <w:rsid w:val="003F6FD6"/>
    <w:rsid w:val="003F73F5"/>
    <w:rsid w:val="00404E13"/>
    <w:rsid w:val="0041000C"/>
    <w:rsid w:val="00414907"/>
    <w:rsid w:val="00414ACC"/>
    <w:rsid w:val="00415177"/>
    <w:rsid w:val="00415331"/>
    <w:rsid w:val="00416ACA"/>
    <w:rsid w:val="00416BA5"/>
    <w:rsid w:val="004177E6"/>
    <w:rsid w:val="00421C15"/>
    <w:rsid w:val="00423EBF"/>
    <w:rsid w:val="00424E9B"/>
    <w:rsid w:val="00425F9C"/>
    <w:rsid w:val="00430DDD"/>
    <w:rsid w:val="00432C30"/>
    <w:rsid w:val="0043581E"/>
    <w:rsid w:val="00440463"/>
    <w:rsid w:val="00444A54"/>
    <w:rsid w:val="004525AE"/>
    <w:rsid w:val="00452B7F"/>
    <w:rsid w:val="00453325"/>
    <w:rsid w:val="00460782"/>
    <w:rsid w:val="00462B35"/>
    <w:rsid w:val="00463789"/>
    <w:rsid w:val="00465171"/>
    <w:rsid w:val="0046722E"/>
    <w:rsid w:val="00470AC4"/>
    <w:rsid w:val="00472A80"/>
    <w:rsid w:val="00495B8E"/>
    <w:rsid w:val="004A30AA"/>
    <w:rsid w:val="004A3E16"/>
    <w:rsid w:val="004A473B"/>
    <w:rsid w:val="004A69ED"/>
    <w:rsid w:val="004B019F"/>
    <w:rsid w:val="004B0C2B"/>
    <w:rsid w:val="004B1B46"/>
    <w:rsid w:val="004B3A1E"/>
    <w:rsid w:val="004B3F03"/>
    <w:rsid w:val="004B6B02"/>
    <w:rsid w:val="004C2FA6"/>
    <w:rsid w:val="004C58C4"/>
    <w:rsid w:val="004C632E"/>
    <w:rsid w:val="004D23FF"/>
    <w:rsid w:val="004D5133"/>
    <w:rsid w:val="004D5BE3"/>
    <w:rsid w:val="004D7A19"/>
    <w:rsid w:val="004E1649"/>
    <w:rsid w:val="004E3772"/>
    <w:rsid w:val="004E6840"/>
    <w:rsid w:val="004F2731"/>
    <w:rsid w:val="004F34D8"/>
    <w:rsid w:val="004F4A8D"/>
    <w:rsid w:val="004F64A8"/>
    <w:rsid w:val="00502DA3"/>
    <w:rsid w:val="00503EC0"/>
    <w:rsid w:val="0050556B"/>
    <w:rsid w:val="0050592A"/>
    <w:rsid w:val="00505A7A"/>
    <w:rsid w:val="00507B5C"/>
    <w:rsid w:val="0051091D"/>
    <w:rsid w:val="00514EBB"/>
    <w:rsid w:val="005209E5"/>
    <w:rsid w:val="005222A8"/>
    <w:rsid w:val="00525D2B"/>
    <w:rsid w:val="00527AA6"/>
    <w:rsid w:val="0053459F"/>
    <w:rsid w:val="005359C8"/>
    <w:rsid w:val="00542BE7"/>
    <w:rsid w:val="005479E6"/>
    <w:rsid w:val="00550E91"/>
    <w:rsid w:val="0055286B"/>
    <w:rsid w:val="00553DAD"/>
    <w:rsid w:val="00554B8F"/>
    <w:rsid w:val="00556D12"/>
    <w:rsid w:val="00572271"/>
    <w:rsid w:val="00572C45"/>
    <w:rsid w:val="00573655"/>
    <w:rsid w:val="00573C38"/>
    <w:rsid w:val="00581758"/>
    <w:rsid w:val="00581F66"/>
    <w:rsid w:val="005832B4"/>
    <w:rsid w:val="005853AC"/>
    <w:rsid w:val="005865B2"/>
    <w:rsid w:val="00587017"/>
    <w:rsid w:val="005907C4"/>
    <w:rsid w:val="00591B5E"/>
    <w:rsid w:val="00591F3D"/>
    <w:rsid w:val="005927BA"/>
    <w:rsid w:val="005947E3"/>
    <w:rsid w:val="005A0B6B"/>
    <w:rsid w:val="005A3C80"/>
    <w:rsid w:val="005A4C94"/>
    <w:rsid w:val="005A5721"/>
    <w:rsid w:val="005A7DC9"/>
    <w:rsid w:val="005B0D32"/>
    <w:rsid w:val="005B2657"/>
    <w:rsid w:val="005B3596"/>
    <w:rsid w:val="005B3960"/>
    <w:rsid w:val="005B46DF"/>
    <w:rsid w:val="005B4913"/>
    <w:rsid w:val="005B4C54"/>
    <w:rsid w:val="005B5AF3"/>
    <w:rsid w:val="005C0CCE"/>
    <w:rsid w:val="005C135C"/>
    <w:rsid w:val="005C21C5"/>
    <w:rsid w:val="005C2374"/>
    <w:rsid w:val="005C746C"/>
    <w:rsid w:val="005C77B1"/>
    <w:rsid w:val="005D098E"/>
    <w:rsid w:val="005D5B59"/>
    <w:rsid w:val="005E17DE"/>
    <w:rsid w:val="005E36A9"/>
    <w:rsid w:val="005E4597"/>
    <w:rsid w:val="005E5B42"/>
    <w:rsid w:val="005E6655"/>
    <w:rsid w:val="005F280F"/>
    <w:rsid w:val="00602B14"/>
    <w:rsid w:val="00610E93"/>
    <w:rsid w:val="006142B9"/>
    <w:rsid w:val="00615744"/>
    <w:rsid w:val="006163B0"/>
    <w:rsid w:val="00617D10"/>
    <w:rsid w:val="006206AE"/>
    <w:rsid w:val="00635A20"/>
    <w:rsid w:val="006360A0"/>
    <w:rsid w:val="00640CEF"/>
    <w:rsid w:val="00645CC8"/>
    <w:rsid w:val="006469C4"/>
    <w:rsid w:val="0064757E"/>
    <w:rsid w:val="00653884"/>
    <w:rsid w:val="00653ED0"/>
    <w:rsid w:val="00657C9F"/>
    <w:rsid w:val="00660301"/>
    <w:rsid w:val="00660ACF"/>
    <w:rsid w:val="0066285C"/>
    <w:rsid w:val="00664408"/>
    <w:rsid w:val="00665F1B"/>
    <w:rsid w:val="0066622F"/>
    <w:rsid w:val="006668E6"/>
    <w:rsid w:val="00666E4B"/>
    <w:rsid w:val="00672E22"/>
    <w:rsid w:val="00672E3E"/>
    <w:rsid w:val="00675BB0"/>
    <w:rsid w:val="00687A57"/>
    <w:rsid w:val="006915CE"/>
    <w:rsid w:val="00693D46"/>
    <w:rsid w:val="00693FBC"/>
    <w:rsid w:val="006954AB"/>
    <w:rsid w:val="00695B84"/>
    <w:rsid w:val="006979EB"/>
    <w:rsid w:val="006A0A92"/>
    <w:rsid w:val="006A16D3"/>
    <w:rsid w:val="006A4965"/>
    <w:rsid w:val="006A6470"/>
    <w:rsid w:val="006B172C"/>
    <w:rsid w:val="006B4978"/>
    <w:rsid w:val="006B65BA"/>
    <w:rsid w:val="006C1C3D"/>
    <w:rsid w:val="006D01EB"/>
    <w:rsid w:val="006D14BF"/>
    <w:rsid w:val="006D16F3"/>
    <w:rsid w:val="006D1EB7"/>
    <w:rsid w:val="006D4AA1"/>
    <w:rsid w:val="006D4B82"/>
    <w:rsid w:val="006D4F36"/>
    <w:rsid w:val="006D74B7"/>
    <w:rsid w:val="006E2019"/>
    <w:rsid w:val="006E2928"/>
    <w:rsid w:val="006E66DA"/>
    <w:rsid w:val="006F0D1C"/>
    <w:rsid w:val="006F60ED"/>
    <w:rsid w:val="006F7058"/>
    <w:rsid w:val="006F72C5"/>
    <w:rsid w:val="00706128"/>
    <w:rsid w:val="00711820"/>
    <w:rsid w:val="00713572"/>
    <w:rsid w:val="00723854"/>
    <w:rsid w:val="00723F9F"/>
    <w:rsid w:val="00725DB8"/>
    <w:rsid w:val="007264DA"/>
    <w:rsid w:val="0073472A"/>
    <w:rsid w:val="00735887"/>
    <w:rsid w:val="00736EB9"/>
    <w:rsid w:val="00737568"/>
    <w:rsid w:val="00740D38"/>
    <w:rsid w:val="00745226"/>
    <w:rsid w:val="007523F3"/>
    <w:rsid w:val="00753548"/>
    <w:rsid w:val="00760C23"/>
    <w:rsid w:val="00760CBE"/>
    <w:rsid w:val="00760FDB"/>
    <w:rsid w:val="00761A2D"/>
    <w:rsid w:val="007658A0"/>
    <w:rsid w:val="0076669F"/>
    <w:rsid w:val="0077140E"/>
    <w:rsid w:val="00773F96"/>
    <w:rsid w:val="00781807"/>
    <w:rsid w:val="00783892"/>
    <w:rsid w:val="00785DA7"/>
    <w:rsid w:val="00786509"/>
    <w:rsid w:val="00791C1F"/>
    <w:rsid w:val="00792212"/>
    <w:rsid w:val="00792BB2"/>
    <w:rsid w:val="007933FB"/>
    <w:rsid w:val="00796971"/>
    <w:rsid w:val="007A4596"/>
    <w:rsid w:val="007A7CAA"/>
    <w:rsid w:val="007B1F06"/>
    <w:rsid w:val="007B3DD3"/>
    <w:rsid w:val="007B7F1E"/>
    <w:rsid w:val="007C2286"/>
    <w:rsid w:val="007D00EA"/>
    <w:rsid w:val="007D6A5D"/>
    <w:rsid w:val="007E022D"/>
    <w:rsid w:val="007E2CEB"/>
    <w:rsid w:val="007E7F49"/>
    <w:rsid w:val="007F23F7"/>
    <w:rsid w:val="007F3AD2"/>
    <w:rsid w:val="007F5B1B"/>
    <w:rsid w:val="0080060A"/>
    <w:rsid w:val="00800C53"/>
    <w:rsid w:val="0081224F"/>
    <w:rsid w:val="008138FE"/>
    <w:rsid w:val="00815C36"/>
    <w:rsid w:val="008170C1"/>
    <w:rsid w:val="00822BB8"/>
    <w:rsid w:val="00824AAE"/>
    <w:rsid w:val="00831143"/>
    <w:rsid w:val="00832039"/>
    <w:rsid w:val="00834D1E"/>
    <w:rsid w:val="00835A18"/>
    <w:rsid w:val="008431F9"/>
    <w:rsid w:val="008449B5"/>
    <w:rsid w:val="00846FE8"/>
    <w:rsid w:val="00847C01"/>
    <w:rsid w:val="00852A93"/>
    <w:rsid w:val="00855170"/>
    <w:rsid w:val="00855F1E"/>
    <w:rsid w:val="00862C74"/>
    <w:rsid w:val="00865086"/>
    <w:rsid w:val="0086614D"/>
    <w:rsid w:val="0087754F"/>
    <w:rsid w:val="00880871"/>
    <w:rsid w:val="008809BD"/>
    <w:rsid w:val="00883665"/>
    <w:rsid w:val="00884755"/>
    <w:rsid w:val="00884DB3"/>
    <w:rsid w:val="008853E5"/>
    <w:rsid w:val="008858E1"/>
    <w:rsid w:val="008867E5"/>
    <w:rsid w:val="008920AA"/>
    <w:rsid w:val="0089249F"/>
    <w:rsid w:val="008A2AE8"/>
    <w:rsid w:val="008A3998"/>
    <w:rsid w:val="008A6102"/>
    <w:rsid w:val="008B018F"/>
    <w:rsid w:val="008B163A"/>
    <w:rsid w:val="008B20BD"/>
    <w:rsid w:val="008B3680"/>
    <w:rsid w:val="008C59FD"/>
    <w:rsid w:val="008C6C32"/>
    <w:rsid w:val="008C77BA"/>
    <w:rsid w:val="008E25B8"/>
    <w:rsid w:val="008E49CF"/>
    <w:rsid w:val="008F27DF"/>
    <w:rsid w:val="008F2B8F"/>
    <w:rsid w:val="008F7D33"/>
    <w:rsid w:val="0090120F"/>
    <w:rsid w:val="00910430"/>
    <w:rsid w:val="00913B34"/>
    <w:rsid w:val="00913EDE"/>
    <w:rsid w:val="009151B3"/>
    <w:rsid w:val="00920C16"/>
    <w:rsid w:val="00921398"/>
    <w:rsid w:val="009213DF"/>
    <w:rsid w:val="00927070"/>
    <w:rsid w:val="00930F0B"/>
    <w:rsid w:val="009311DA"/>
    <w:rsid w:val="0093253F"/>
    <w:rsid w:val="0094239B"/>
    <w:rsid w:val="00944935"/>
    <w:rsid w:val="009508E6"/>
    <w:rsid w:val="009514AF"/>
    <w:rsid w:val="00952014"/>
    <w:rsid w:val="009579E3"/>
    <w:rsid w:val="009670D1"/>
    <w:rsid w:val="009704A7"/>
    <w:rsid w:val="009726BE"/>
    <w:rsid w:val="009768C4"/>
    <w:rsid w:val="009857C4"/>
    <w:rsid w:val="00985D3F"/>
    <w:rsid w:val="00986A54"/>
    <w:rsid w:val="009874B9"/>
    <w:rsid w:val="009920CD"/>
    <w:rsid w:val="009A01C2"/>
    <w:rsid w:val="009A21D9"/>
    <w:rsid w:val="009A3428"/>
    <w:rsid w:val="009A4184"/>
    <w:rsid w:val="009B1022"/>
    <w:rsid w:val="009B2B17"/>
    <w:rsid w:val="009B37AF"/>
    <w:rsid w:val="009C2FDB"/>
    <w:rsid w:val="009D285A"/>
    <w:rsid w:val="009D69EA"/>
    <w:rsid w:val="009E0712"/>
    <w:rsid w:val="009E3265"/>
    <w:rsid w:val="009E6028"/>
    <w:rsid w:val="009F101D"/>
    <w:rsid w:val="009F4106"/>
    <w:rsid w:val="00A01094"/>
    <w:rsid w:val="00A02376"/>
    <w:rsid w:val="00A0365E"/>
    <w:rsid w:val="00A07121"/>
    <w:rsid w:val="00A0720F"/>
    <w:rsid w:val="00A12C80"/>
    <w:rsid w:val="00A14EFA"/>
    <w:rsid w:val="00A209EC"/>
    <w:rsid w:val="00A2196B"/>
    <w:rsid w:val="00A24C07"/>
    <w:rsid w:val="00A26D82"/>
    <w:rsid w:val="00A31F45"/>
    <w:rsid w:val="00A34BA2"/>
    <w:rsid w:val="00A34DC2"/>
    <w:rsid w:val="00A355EC"/>
    <w:rsid w:val="00A35C99"/>
    <w:rsid w:val="00A368D4"/>
    <w:rsid w:val="00A36DF4"/>
    <w:rsid w:val="00A36DF9"/>
    <w:rsid w:val="00A40936"/>
    <w:rsid w:val="00A438BB"/>
    <w:rsid w:val="00A454F7"/>
    <w:rsid w:val="00A53239"/>
    <w:rsid w:val="00A558D7"/>
    <w:rsid w:val="00A57CC1"/>
    <w:rsid w:val="00A63DD0"/>
    <w:rsid w:val="00A6450C"/>
    <w:rsid w:val="00A64742"/>
    <w:rsid w:val="00A67E5D"/>
    <w:rsid w:val="00A70B7C"/>
    <w:rsid w:val="00A75AC4"/>
    <w:rsid w:val="00A76C2B"/>
    <w:rsid w:val="00A81830"/>
    <w:rsid w:val="00A84412"/>
    <w:rsid w:val="00A87471"/>
    <w:rsid w:val="00A915D1"/>
    <w:rsid w:val="00A94087"/>
    <w:rsid w:val="00A940B9"/>
    <w:rsid w:val="00A97D39"/>
    <w:rsid w:val="00AA5381"/>
    <w:rsid w:val="00AA54E5"/>
    <w:rsid w:val="00AA7EA5"/>
    <w:rsid w:val="00AB05E7"/>
    <w:rsid w:val="00AB1325"/>
    <w:rsid w:val="00AB1558"/>
    <w:rsid w:val="00AB1FAB"/>
    <w:rsid w:val="00AB4A5C"/>
    <w:rsid w:val="00AB6051"/>
    <w:rsid w:val="00AC0D51"/>
    <w:rsid w:val="00AC190E"/>
    <w:rsid w:val="00AC29F4"/>
    <w:rsid w:val="00AC3283"/>
    <w:rsid w:val="00AC39CB"/>
    <w:rsid w:val="00AC510A"/>
    <w:rsid w:val="00AD474A"/>
    <w:rsid w:val="00AD674C"/>
    <w:rsid w:val="00AD6B90"/>
    <w:rsid w:val="00AE23A8"/>
    <w:rsid w:val="00AE355B"/>
    <w:rsid w:val="00AE5190"/>
    <w:rsid w:val="00AE6047"/>
    <w:rsid w:val="00AE6083"/>
    <w:rsid w:val="00AE64DD"/>
    <w:rsid w:val="00AE7C17"/>
    <w:rsid w:val="00AF0AD7"/>
    <w:rsid w:val="00AF168A"/>
    <w:rsid w:val="00AF2DF6"/>
    <w:rsid w:val="00AF2FAE"/>
    <w:rsid w:val="00AF349B"/>
    <w:rsid w:val="00AF5F68"/>
    <w:rsid w:val="00AF603D"/>
    <w:rsid w:val="00AF6F5A"/>
    <w:rsid w:val="00AF7C07"/>
    <w:rsid w:val="00B003A1"/>
    <w:rsid w:val="00B02E00"/>
    <w:rsid w:val="00B050F0"/>
    <w:rsid w:val="00B06B96"/>
    <w:rsid w:val="00B1130F"/>
    <w:rsid w:val="00B147DF"/>
    <w:rsid w:val="00B1506E"/>
    <w:rsid w:val="00B221AD"/>
    <w:rsid w:val="00B23513"/>
    <w:rsid w:val="00B23AAF"/>
    <w:rsid w:val="00B24DB2"/>
    <w:rsid w:val="00B3196C"/>
    <w:rsid w:val="00B32FD1"/>
    <w:rsid w:val="00B37941"/>
    <w:rsid w:val="00B37ABA"/>
    <w:rsid w:val="00B43EB5"/>
    <w:rsid w:val="00B44372"/>
    <w:rsid w:val="00B44ED9"/>
    <w:rsid w:val="00B46D9B"/>
    <w:rsid w:val="00B51679"/>
    <w:rsid w:val="00B52286"/>
    <w:rsid w:val="00B523C9"/>
    <w:rsid w:val="00B52D62"/>
    <w:rsid w:val="00B52F50"/>
    <w:rsid w:val="00B5763B"/>
    <w:rsid w:val="00B642BF"/>
    <w:rsid w:val="00B651A0"/>
    <w:rsid w:val="00B6784C"/>
    <w:rsid w:val="00B7179D"/>
    <w:rsid w:val="00B71B68"/>
    <w:rsid w:val="00B71E8D"/>
    <w:rsid w:val="00B7534F"/>
    <w:rsid w:val="00B76273"/>
    <w:rsid w:val="00B8057A"/>
    <w:rsid w:val="00B87FB1"/>
    <w:rsid w:val="00B91731"/>
    <w:rsid w:val="00B9216B"/>
    <w:rsid w:val="00B9238A"/>
    <w:rsid w:val="00B95B3F"/>
    <w:rsid w:val="00B979BF"/>
    <w:rsid w:val="00BA314A"/>
    <w:rsid w:val="00BA71EF"/>
    <w:rsid w:val="00BB18C4"/>
    <w:rsid w:val="00BB46E7"/>
    <w:rsid w:val="00BC5C11"/>
    <w:rsid w:val="00BC63FF"/>
    <w:rsid w:val="00BD4060"/>
    <w:rsid w:val="00BD428D"/>
    <w:rsid w:val="00BD629B"/>
    <w:rsid w:val="00BD6484"/>
    <w:rsid w:val="00BD79DC"/>
    <w:rsid w:val="00BE03F8"/>
    <w:rsid w:val="00BE5CC1"/>
    <w:rsid w:val="00BE6508"/>
    <w:rsid w:val="00BF51E1"/>
    <w:rsid w:val="00C02109"/>
    <w:rsid w:val="00C05EA1"/>
    <w:rsid w:val="00C11F45"/>
    <w:rsid w:val="00C12359"/>
    <w:rsid w:val="00C13633"/>
    <w:rsid w:val="00C17CA0"/>
    <w:rsid w:val="00C2016C"/>
    <w:rsid w:val="00C21141"/>
    <w:rsid w:val="00C224AC"/>
    <w:rsid w:val="00C2337F"/>
    <w:rsid w:val="00C24AB5"/>
    <w:rsid w:val="00C317CA"/>
    <w:rsid w:val="00C3191C"/>
    <w:rsid w:val="00C32CC5"/>
    <w:rsid w:val="00C40122"/>
    <w:rsid w:val="00C40B0B"/>
    <w:rsid w:val="00C47B70"/>
    <w:rsid w:val="00C5598E"/>
    <w:rsid w:val="00C566E4"/>
    <w:rsid w:val="00C56B7F"/>
    <w:rsid w:val="00C63246"/>
    <w:rsid w:val="00C700A8"/>
    <w:rsid w:val="00C703E9"/>
    <w:rsid w:val="00C72908"/>
    <w:rsid w:val="00C73686"/>
    <w:rsid w:val="00C74583"/>
    <w:rsid w:val="00C76020"/>
    <w:rsid w:val="00C83315"/>
    <w:rsid w:val="00C84C01"/>
    <w:rsid w:val="00C84EDB"/>
    <w:rsid w:val="00C856D6"/>
    <w:rsid w:val="00C85C07"/>
    <w:rsid w:val="00C87B9B"/>
    <w:rsid w:val="00C901ED"/>
    <w:rsid w:val="00C93FAC"/>
    <w:rsid w:val="00C94046"/>
    <w:rsid w:val="00C940BB"/>
    <w:rsid w:val="00C94402"/>
    <w:rsid w:val="00C95794"/>
    <w:rsid w:val="00CA2571"/>
    <w:rsid w:val="00CB4B6B"/>
    <w:rsid w:val="00CB4FFB"/>
    <w:rsid w:val="00CB6AFF"/>
    <w:rsid w:val="00CC159F"/>
    <w:rsid w:val="00CC53D5"/>
    <w:rsid w:val="00CC60AB"/>
    <w:rsid w:val="00CC6288"/>
    <w:rsid w:val="00CC7763"/>
    <w:rsid w:val="00CC7DC5"/>
    <w:rsid w:val="00CD0A88"/>
    <w:rsid w:val="00CD22B1"/>
    <w:rsid w:val="00CD2AF3"/>
    <w:rsid w:val="00CD3670"/>
    <w:rsid w:val="00CD49AC"/>
    <w:rsid w:val="00CE1848"/>
    <w:rsid w:val="00CE3768"/>
    <w:rsid w:val="00CF4E42"/>
    <w:rsid w:val="00D00100"/>
    <w:rsid w:val="00D036EA"/>
    <w:rsid w:val="00D05471"/>
    <w:rsid w:val="00D17D0D"/>
    <w:rsid w:val="00D20643"/>
    <w:rsid w:val="00D20B98"/>
    <w:rsid w:val="00D2180C"/>
    <w:rsid w:val="00D2610D"/>
    <w:rsid w:val="00D33950"/>
    <w:rsid w:val="00D346E5"/>
    <w:rsid w:val="00D34D99"/>
    <w:rsid w:val="00D34D9D"/>
    <w:rsid w:val="00D432E4"/>
    <w:rsid w:val="00D46F1F"/>
    <w:rsid w:val="00D4725D"/>
    <w:rsid w:val="00D47A60"/>
    <w:rsid w:val="00D537EE"/>
    <w:rsid w:val="00D53C74"/>
    <w:rsid w:val="00D561EF"/>
    <w:rsid w:val="00D662BE"/>
    <w:rsid w:val="00D768D3"/>
    <w:rsid w:val="00D77DED"/>
    <w:rsid w:val="00D832AC"/>
    <w:rsid w:val="00D83985"/>
    <w:rsid w:val="00D83E43"/>
    <w:rsid w:val="00D84200"/>
    <w:rsid w:val="00D85646"/>
    <w:rsid w:val="00D86F60"/>
    <w:rsid w:val="00D9011F"/>
    <w:rsid w:val="00D95110"/>
    <w:rsid w:val="00D959E4"/>
    <w:rsid w:val="00D96144"/>
    <w:rsid w:val="00D96CC4"/>
    <w:rsid w:val="00D96F0B"/>
    <w:rsid w:val="00DA022D"/>
    <w:rsid w:val="00DB011C"/>
    <w:rsid w:val="00DB1154"/>
    <w:rsid w:val="00DB15E1"/>
    <w:rsid w:val="00DB2CC0"/>
    <w:rsid w:val="00DB4BE5"/>
    <w:rsid w:val="00DC41B2"/>
    <w:rsid w:val="00DC5F4D"/>
    <w:rsid w:val="00DC63DE"/>
    <w:rsid w:val="00DD2743"/>
    <w:rsid w:val="00DD62E9"/>
    <w:rsid w:val="00DE741F"/>
    <w:rsid w:val="00DF0E19"/>
    <w:rsid w:val="00E0169D"/>
    <w:rsid w:val="00E02383"/>
    <w:rsid w:val="00E03A6F"/>
    <w:rsid w:val="00E04D90"/>
    <w:rsid w:val="00E057FE"/>
    <w:rsid w:val="00E07EDC"/>
    <w:rsid w:val="00E127DD"/>
    <w:rsid w:val="00E22145"/>
    <w:rsid w:val="00E243A4"/>
    <w:rsid w:val="00E250ED"/>
    <w:rsid w:val="00E334B4"/>
    <w:rsid w:val="00E34818"/>
    <w:rsid w:val="00E366CD"/>
    <w:rsid w:val="00E468A1"/>
    <w:rsid w:val="00E46D41"/>
    <w:rsid w:val="00E537AB"/>
    <w:rsid w:val="00E57D1A"/>
    <w:rsid w:val="00E61563"/>
    <w:rsid w:val="00E61A44"/>
    <w:rsid w:val="00E652D7"/>
    <w:rsid w:val="00E70AC6"/>
    <w:rsid w:val="00E72681"/>
    <w:rsid w:val="00E7335B"/>
    <w:rsid w:val="00E7378E"/>
    <w:rsid w:val="00E820F8"/>
    <w:rsid w:val="00E840AE"/>
    <w:rsid w:val="00E869EC"/>
    <w:rsid w:val="00E87D1D"/>
    <w:rsid w:val="00E93799"/>
    <w:rsid w:val="00E96001"/>
    <w:rsid w:val="00E963AD"/>
    <w:rsid w:val="00EA1F65"/>
    <w:rsid w:val="00EA3DB6"/>
    <w:rsid w:val="00EB05F7"/>
    <w:rsid w:val="00EB2039"/>
    <w:rsid w:val="00EB6F1C"/>
    <w:rsid w:val="00EC14E0"/>
    <w:rsid w:val="00EC2E70"/>
    <w:rsid w:val="00EC5CE9"/>
    <w:rsid w:val="00EC659D"/>
    <w:rsid w:val="00ED0A60"/>
    <w:rsid w:val="00ED11A3"/>
    <w:rsid w:val="00ED1FC0"/>
    <w:rsid w:val="00EE2C05"/>
    <w:rsid w:val="00EE7CA9"/>
    <w:rsid w:val="00EF384E"/>
    <w:rsid w:val="00F04221"/>
    <w:rsid w:val="00F06C9B"/>
    <w:rsid w:val="00F176BF"/>
    <w:rsid w:val="00F20822"/>
    <w:rsid w:val="00F20BDC"/>
    <w:rsid w:val="00F2158D"/>
    <w:rsid w:val="00F30979"/>
    <w:rsid w:val="00F31625"/>
    <w:rsid w:val="00F372F0"/>
    <w:rsid w:val="00F37348"/>
    <w:rsid w:val="00F428B0"/>
    <w:rsid w:val="00F4435B"/>
    <w:rsid w:val="00F4709D"/>
    <w:rsid w:val="00F472D3"/>
    <w:rsid w:val="00F547B2"/>
    <w:rsid w:val="00F57D3F"/>
    <w:rsid w:val="00F57E8E"/>
    <w:rsid w:val="00F65553"/>
    <w:rsid w:val="00F672E4"/>
    <w:rsid w:val="00F71F82"/>
    <w:rsid w:val="00F727E6"/>
    <w:rsid w:val="00F75D74"/>
    <w:rsid w:val="00F804B6"/>
    <w:rsid w:val="00F8084E"/>
    <w:rsid w:val="00F81F04"/>
    <w:rsid w:val="00F831AA"/>
    <w:rsid w:val="00F83C4E"/>
    <w:rsid w:val="00F8663F"/>
    <w:rsid w:val="00F94974"/>
    <w:rsid w:val="00FA16FE"/>
    <w:rsid w:val="00FA178B"/>
    <w:rsid w:val="00FA4A9D"/>
    <w:rsid w:val="00FB280D"/>
    <w:rsid w:val="00FB3DA2"/>
    <w:rsid w:val="00FC0817"/>
    <w:rsid w:val="00FC15B2"/>
    <w:rsid w:val="00FC27B5"/>
    <w:rsid w:val="00FC3A11"/>
    <w:rsid w:val="00FC48DA"/>
    <w:rsid w:val="00FD52CE"/>
    <w:rsid w:val="00FE4D90"/>
    <w:rsid w:val="00FF3199"/>
    <w:rsid w:val="00FF66C5"/>
    <w:rsid w:val="00F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164F37-A9FE-448F-BD97-1DDEB6F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19"/>
    <w:pPr>
      <w:ind w:firstLine="720"/>
      <w:jc w:val="both"/>
    </w:pPr>
    <w:rPr>
      <w:sz w:val="24"/>
      <w:szCs w:val="24"/>
    </w:rPr>
  </w:style>
  <w:style w:type="paragraph" w:styleId="1">
    <w:name w:val="heading 1"/>
    <w:basedOn w:val="a"/>
    <w:next w:val="a"/>
    <w:link w:val="10"/>
    <w:uiPriority w:val="9"/>
    <w:qFormat/>
    <w:rsid w:val="005927B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664408"/>
    <w:pPr>
      <w:keepNext/>
      <w:outlineLvl w:val="1"/>
    </w:pPr>
    <w:rPr>
      <w:b/>
      <w:sz w:val="18"/>
      <w:szCs w:val="20"/>
    </w:rPr>
  </w:style>
  <w:style w:type="paragraph" w:styleId="3">
    <w:name w:val="heading 3"/>
    <w:basedOn w:val="a"/>
    <w:next w:val="a"/>
    <w:link w:val="30"/>
    <w:qFormat/>
    <w:rsid w:val="00664408"/>
    <w:pPr>
      <w:keepNext/>
      <w:spacing w:after="222"/>
      <w:ind w:left="2420" w:hanging="2420"/>
      <w:outlineLvl w:val="2"/>
    </w:pPr>
    <w:rPr>
      <w:b/>
      <w:szCs w:val="20"/>
    </w:rPr>
  </w:style>
  <w:style w:type="paragraph" w:styleId="4">
    <w:name w:val="heading 4"/>
    <w:basedOn w:val="a"/>
    <w:next w:val="a"/>
    <w:link w:val="40"/>
    <w:uiPriority w:val="99"/>
    <w:qFormat/>
    <w:rsid w:val="0077140E"/>
    <w:pPr>
      <w:keepNext/>
      <w:tabs>
        <w:tab w:val="num" w:pos="2508"/>
      </w:tabs>
      <w:spacing w:before="240" w:after="60"/>
      <w:ind w:left="2508" w:hanging="864"/>
      <w:jc w:val="left"/>
      <w:outlineLvl w:val="3"/>
    </w:pPr>
    <w:rPr>
      <w:rFonts w:ascii="Arial" w:hAnsi="Arial"/>
      <w:b/>
      <w:szCs w:val="20"/>
    </w:rPr>
  </w:style>
  <w:style w:type="paragraph" w:styleId="5">
    <w:name w:val="heading 5"/>
    <w:basedOn w:val="a"/>
    <w:next w:val="a"/>
    <w:link w:val="50"/>
    <w:uiPriority w:val="99"/>
    <w:unhideWhenUsed/>
    <w:qFormat/>
    <w:rsid w:val="008809BD"/>
    <w:pPr>
      <w:spacing w:before="240" w:after="60"/>
      <w:ind w:firstLine="0"/>
      <w:jc w:val="left"/>
      <w:outlineLvl w:val="4"/>
    </w:pPr>
    <w:rPr>
      <w:rFonts w:ascii="Calibri" w:hAnsi="Calibri"/>
      <w:b/>
      <w:bCs/>
      <w:i/>
      <w:iCs/>
      <w:sz w:val="26"/>
      <w:szCs w:val="26"/>
    </w:rPr>
  </w:style>
  <w:style w:type="paragraph" w:styleId="6">
    <w:name w:val="heading 6"/>
    <w:basedOn w:val="a"/>
    <w:next w:val="a"/>
    <w:link w:val="60"/>
    <w:uiPriority w:val="99"/>
    <w:unhideWhenUsed/>
    <w:qFormat/>
    <w:rsid w:val="00E334B4"/>
    <w:pPr>
      <w:spacing w:before="240" w:after="60"/>
      <w:outlineLvl w:val="5"/>
    </w:pPr>
    <w:rPr>
      <w:rFonts w:ascii="Calibri" w:hAnsi="Calibri"/>
      <w:b/>
      <w:bCs/>
      <w:sz w:val="22"/>
      <w:szCs w:val="22"/>
    </w:rPr>
  </w:style>
  <w:style w:type="paragraph" w:styleId="7">
    <w:name w:val="heading 7"/>
    <w:basedOn w:val="a"/>
    <w:next w:val="a"/>
    <w:link w:val="70"/>
    <w:uiPriority w:val="99"/>
    <w:qFormat/>
    <w:rsid w:val="00664408"/>
    <w:pPr>
      <w:spacing w:before="240" w:after="60"/>
      <w:ind w:firstLine="680"/>
      <w:outlineLvl w:val="6"/>
    </w:pPr>
  </w:style>
  <w:style w:type="paragraph" w:styleId="8">
    <w:name w:val="heading 8"/>
    <w:basedOn w:val="a"/>
    <w:next w:val="a"/>
    <w:uiPriority w:val="99"/>
    <w:qFormat/>
    <w:rsid w:val="00D20B98"/>
    <w:pPr>
      <w:spacing w:before="240" w:after="60"/>
      <w:outlineLvl w:val="7"/>
    </w:pPr>
    <w:rPr>
      <w:i/>
      <w:iCs/>
    </w:rPr>
  </w:style>
  <w:style w:type="paragraph" w:styleId="9">
    <w:name w:val="heading 9"/>
    <w:basedOn w:val="a"/>
    <w:next w:val="a"/>
    <w:link w:val="90"/>
    <w:uiPriority w:val="99"/>
    <w:qFormat/>
    <w:rsid w:val="0077140E"/>
    <w:pPr>
      <w:tabs>
        <w:tab w:val="num" w:pos="3228"/>
      </w:tabs>
      <w:spacing w:before="240" w:after="60"/>
      <w:ind w:left="3228" w:hanging="1584"/>
      <w:jc w:val="left"/>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w:basedOn w:val="a"/>
    <w:uiPriority w:val="99"/>
    <w:rsid w:val="005B3596"/>
  </w:style>
  <w:style w:type="paragraph" w:styleId="a4">
    <w:name w:val="Body Text"/>
    <w:basedOn w:val="a"/>
    <w:link w:val="a5"/>
    <w:uiPriority w:val="99"/>
    <w:rsid w:val="00BD428D"/>
    <w:pPr>
      <w:spacing w:after="222"/>
      <w:ind w:right="264"/>
    </w:pPr>
    <w:rPr>
      <w:rFonts w:ascii="Arial" w:hAnsi="Arial"/>
      <w:snapToGrid w:val="0"/>
      <w:sz w:val="28"/>
      <w:szCs w:val="28"/>
      <w:lang w:val="en-US"/>
    </w:rPr>
  </w:style>
  <w:style w:type="character" w:customStyle="1" w:styleId="a5">
    <w:name w:val="Основной текст Знак"/>
    <w:link w:val="a4"/>
    <w:uiPriority w:val="99"/>
    <w:rsid w:val="00BD428D"/>
    <w:rPr>
      <w:rFonts w:ascii="Arial" w:hAnsi="Arial" w:cs="Arial"/>
      <w:snapToGrid w:val="0"/>
      <w:sz w:val="28"/>
      <w:szCs w:val="28"/>
      <w:lang w:val="en-US" w:eastAsia="ru-RU"/>
    </w:rPr>
  </w:style>
  <w:style w:type="paragraph" w:customStyle="1" w:styleId="PlainText1">
    <w:name w:val="Plain Text1"/>
    <w:basedOn w:val="a"/>
    <w:uiPriority w:val="99"/>
    <w:rsid w:val="00001E78"/>
    <w:pPr>
      <w:widowControl w:val="0"/>
    </w:pPr>
    <w:rPr>
      <w:rFonts w:ascii="Courier New" w:hAnsi="Courier New" w:cs="Courier New"/>
      <w:sz w:val="20"/>
      <w:szCs w:val="20"/>
    </w:rPr>
  </w:style>
  <w:style w:type="paragraph" w:customStyle="1" w:styleId="a6">
    <w:name w:val="список с точками"/>
    <w:basedOn w:val="a"/>
    <w:uiPriority w:val="99"/>
    <w:rsid w:val="00740D38"/>
    <w:pPr>
      <w:tabs>
        <w:tab w:val="num" w:pos="720"/>
        <w:tab w:val="num" w:pos="756"/>
      </w:tabs>
      <w:spacing w:line="312" w:lineRule="auto"/>
      <w:ind w:left="756" w:hanging="720"/>
    </w:pPr>
  </w:style>
  <w:style w:type="paragraph" w:customStyle="1" w:styleId="11">
    <w:name w:val="Текст1"/>
    <w:basedOn w:val="a"/>
    <w:rsid w:val="00A915D1"/>
    <w:pPr>
      <w:ind w:firstLine="680"/>
    </w:pPr>
    <w:rPr>
      <w:rFonts w:ascii="Courier New" w:hAnsi="Courier New"/>
      <w:sz w:val="20"/>
      <w:szCs w:val="20"/>
    </w:rPr>
  </w:style>
  <w:style w:type="paragraph" w:customStyle="1" w:styleId="12">
    <w:name w:val="Стиль1"/>
    <w:basedOn w:val="11"/>
    <w:rsid w:val="00A915D1"/>
    <w:pPr>
      <w:spacing w:before="240" w:after="120"/>
      <w:ind w:firstLine="0"/>
      <w:jc w:val="center"/>
    </w:pPr>
    <w:rPr>
      <w:rFonts w:ascii="Times New Roman" w:hAnsi="Times New Roman"/>
      <w:b/>
      <w:sz w:val="28"/>
      <w:szCs w:val="28"/>
    </w:rPr>
  </w:style>
  <w:style w:type="paragraph" w:customStyle="1" w:styleId="ConsPlusNonformat">
    <w:name w:val="ConsPlusNonformat"/>
    <w:rsid w:val="004A69ED"/>
    <w:pPr>
      <w:widowControl w:val="0"/>
      <w:autoSpaceDE w:val="0"/>
      <w:autoSpaceDN w:val="0"/>
      <w:adjustRightInd w:val="0"/>
      <w:ind w:firstLine="720"/>
      <w:jc w:val="both"/>
    </w:pPr>
    <w:rPr>
      <w:rFonts w:ascii="Courier New" w:hAnsi="Courier New" w:cs="Courier New"/>
    </w:rPr>
  </w:style>
  <w:style w:type="paragraph" w:styleId="31">
    <w:name w:val="Body Text Indent 3"/>
    <w:basedOn w:val="a"/>
    <w:link w:val="32"/>
    <w:rsid w:val="00664408"/>
    <w:pPr>
      <w:spacing w:after="120"/>
      <w:ind w:left="283"/>
    </w:pPr>
    <w:rPr>
      <w:sz w:val="16"/>
      <w:szCs w:val="16"/>
    </w:rPr>
  </w:style>
  <w:style w:type="character" w:customStyle="1" w:styleId="32">
    <w:name w:val="Основной текст с отступом 3 Знак"/>
    <w:link w:val="31"/>
    <w:rsid w:val="00664408"/>
    <w:rPr>
      <w:sz w:val="16"/>
      <w:szCs w:val="16"/>
    </w:rPr>
  </w:style>
  <w:style w:type="character" w:customStyle="1" w:styleId="20">
    <w:name w:val="Заголовок 2 Знак"/>
    <w:link w:val="2"/>
    <w:rsid w:val="00664408"/>
    <w:rPr>
      <w:b/>
      <w:sz w:val="18"/>
    </w:rPr>
  </w:style>
  <w:style w:type="character" w:customStyle="1" w:styleId="30">
    <w:name w:val="Заголовок 3 Знак"/>
    <w:link w:val="3"/>
    <w:rsid w:val="00664408"/>
    <w:rPr>
      <w:b/>
      <w:sz w:val="24"/>
    </w:rPr>
  </w:style>
  <w:style w:type="character" w:customStyle="1" w:styleId="70">
    <w:name w:val="Заголовок 7 Знак"/>
    <w:link w:val="7"/>
    <w:rsid w:val="00664408"/>
    <w:rPr>
      <w:sz w:val="24"/>
      <w:szCs w:val="24"/>
    </w:rPr>
  </w:style>
  <w:style w:type="paragraph" w:styleId="a7">
    <w:name w:val="Body Text Indent"/>
    <w:basedOn w:val="a"/>
    <w:link w:val="a8"/>
    <w:uiPriority w:val="99"/>
    <w:rsid w:val="00664408"/>
    <w:pPr>
      <w:spacing w:after="120"/>
      <w:ind w:left="283"/>
    </w:pPr>
  </w:style>
  <w:style w:type="character" w:customStyle="1" w:styleId="a8">
    <w:name w:val="Основной текст с отступом Знак"/>
    <w:link w:val="a7"/>
    <w:uiPriority w:val="99"/>
    <w:rsid w:val="00664408"/>
    <w:rPr>
      <w:sz w:val="24"/>
      <w:szCs w:val="24"/>
    </w:rPr>
  </w:style>
  <w:style w:type="paragraph" w:styleId="a9">
    <w:name w:val="Plain Text"/>
    <w:basedOn w:val="a"/>
    <w:link w:val="aa"/>
    <w:rsid w:val="00664408"/>
    <w:pPr>
      <w:ind w:firstLine="680"/>
    </w:pPr>
    <w:rPr>
      <w:rFonts w:ascii="Courier New" w:hAnsi="Courier New"/>
      <w:sz w:val="20"/>
      <w:szCs w:val="20"/>
    </w:rPr>
  </w:style>
  <w:style w:type="character" w:customStyle="1" w:styleId="aa">
    <w:name w:val="Текст Знак"/>
    <w:link w:val="a9"/>
    <w:rsid w:val="00664408"/>
    <w:rPr>
      <w:rFonts w:ascii="Courier New" w:hAnsi="Courier New"/>
    </w:rPr>
  </w:style>
  <w:style w:type="paragraph" w:customStyle="1" w:styleId="21">
    <w:name w:val="Стиль2"/>
    <w:basedOn w:val="11"/>
    <w:rsid w:val="00664408"/>
    <w:pPr>
      <w:spacing w:before="60" w:after="60"/>
      <w:ind w:left="-57" w:right="-57" w:firstLine="0"/>
      <w:jc w:val="center"/>
    </w:pPr>
    <w:rPr>
      <w:rFonts w:ascii="Arial" w:hAnsi="Arial"/>
      <w:b/>
      <w:sz w:val="26"/>
    </w:rPr>
  </w:style>
  <w:style w:type="character" w:customStyle="1" w:styleId="10">
    <w:name w:val="Заголовок 1 Знак"/>
    <w:link w:val="1"/>
    <w:rsid w:val="005927BA"/>
    <w:rPr>
      <w:rFonts w:ascii="Cambria" w:eastAsia="Times New Roman" w:hAnsi="Cambria" w:cs="Times New Roman"/>
      <w:b/>
      <w:bCs/>
      <w:kern w:val="32"/>
      <w:sz w:val="32"/>
      <w:szCs w:val="32"/>
    </w:rPr>
  </w:style>
  <w:style w:type="paragraph" w:styleId="ab">
    <w:name w:val="header"/>
    <w:basedOn w:val="a"/>
    <w:link w:val="ac"/>
    <w:uiPriority w:val="99"/>
    <w:rsid w:val="005927BA"/>
    <w:pPr>
      <w:tabs>
        <w:tab w:val="center" w:pos="4153"/>
        <w:tab w:val="right" w:pos="8306"/>
      </w:tabs>
    </w:pPr>
    <w:rPr>
      <w:sz w:val="20"/>
      <w:szCs w:val="20"/>
    </w:rPr>
  </w:style>
  <w:style w:type="character" w:customStyle="1" w:styleId="ac">
    <w:name w:val="Верхний колонтитул Знак"/>
    <w:basedOn w:val="a0"/>
    <w:link w:val="ab"/>
    <w:uiPriority w:val="99"/>
    <w:rsid w:val="005927BA"/>
  </w:style>
  <w:style w:type="paragraph" w:styleId="ad">
    <w:name w:val="Title"/>
    <w:basedOn w:val="a"/>
    <w:link w:val="ae"/>
    <w:qFormat/>
    <w:rsid w:val="005927BA"/>
    <w:pPr>
      <w:spacing w:after="111"/>
      <w:ind w:left="880"/>
      <w:jc w:val="center"/>
    </w:pPr>
    <w:rPr>
      <w:rFonts w:ascii="Arial" w:hAnsi="Arial"/>
      <w:snapToGrid w:val="0"/>
      <w:sz w:val="28"/>
      <w:szCs w:val="20"/>
      <w:u w:val="single"/>
      <w:lang w:val="en-US"/>
    </w:rPr>
  </w:style>
  <w:style w:type="character" w:customStyle="1" w:styleId="ae">
    <w:name w:val="Название Знак"/>
    <w:link w:val="ad"/>
    <w:rsid w:val="005927BA"/>
    <w:rPr>
      <w:rFonts w:ascii="Arial" w:hAnsi="Arial"/>
      <w:snapToGrid w:val="0"/>
      <w:sz w:val="28"/>
      <w:u w:val="single"/>
      <w:lang w:val="en-US"/>
    </w:rPr>
  </w:style>
  <w:style w:type="character" w:styleId="af">
    <w:name w:val="Hyperlink"/>
    <w:uiPriority w:val="99"/>
    <w:unhideWhenUsed/>
    <w:rsid w:val="00A57CC1"/>
    <w:rPr>
      <w:color w:val="0000FF"/>
      <w:u w:val="single"/>
    </w:rPr>
  </w:style>
  <w:style w:type="character" w:styleId="af0">
    <w:name w:val="Strong"/>
    <w:uiPriority w:val="22"/>
    <w:qFormat/>
    <w:rsid w:val="00A57CC1"/>
    <w:rPr>
      <w:b/>
      <w:bCs/>
    </w:rPr>
  </w:style>
  <w:style w:type="paragraph" w:styleId="af1">
    <w:name w:val="Normal (Web)"/>
    <w:aliases w:val="Обычный (Web)"/>
    <w:basedOn w:val="a"/>
    <w:uiPriority w:val="99"/>
    <w:unhideWhenUsed/>
    <w:rsid w:val="00A57CC1"/>
    <w:pPr>
      <w:spacing w:before="100" w:beforeAutospacing="1" w:after="100" w:afterAutospacing="1"/>
    </w:pPr>
  </w:style>
  <w:style w:type="paragraph" w:customStyle="1" w:styleId="base">
    <w:name w:val="base"/>
    <w:basedOn w:val="a"/>
    <w:rsid w:val="00A57CC1"/>
    <w:pPr>
      <w:spacing w:before="100" w:beforeAutospacing="1" w:after="100" w:afterAutospacing="1"/>
      <w:ind w:firstLine="167"/>
    </w:pPr>
    <w:rPr>
      <w:rFonts w:ascii="Tahoma" w:hAnsi="Tahoma" w:cs="Tahoma"/>
      <w:color w:val="000000"/>
      <w:sz w:val="20"/>
      <w:szCs w:val="20"/>
    </w:rPr>
  </w:style>
  <w:style w:type="paragraph" w:styleId="af2">
    <w:name w:val="footer"/>
    <w:basedOn w:val="a"/>
    <w:rsid w:val="00822BB8"/>
    <w:pPr>
      <w:tabs>
        <w:tab w:val="center" w:pos="4677"/>
        <w:tab w:val="right" w:pos="9355"/>
      </w:tabs>
    </w:pPr>
  </w:style>
  <w:style w:type="character" w:styleId="af3">
    <w:name w:val="page number"/>
    <w:basedOn w:val="a0"/>
    <w:rsid w:val="00822BB8"/>
  </w:style>
  <w:style w:type="table" w:styleId="af4">
    <w:name w:val="Table Grid"/>
    <w:basedOn w:val="a1"/>
    <w:rsid w:val="009A41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alloon Text"/>
    <w:basedOn w:val="a"/>
    <w:semiHidden/>
    <w:rsid w:val="00DA022D"/>
    <w:rPr>
      <w:rFonts w:ascii="Tahoma" w:hAnsi="Tahoma" w:cs="Tahoma"/>
      <w:sz w:val="16"/>
      <w:szCs w:val="16"/>
    </w:rPr>
  </w:style>
  <w:style w:type="character" w:customStyle="1" w:styleId="22">
    <w:name w:val="Основной текст (2)_"/>
    <w:link w:val="23"/>
    <w:rsid w:val="00AC3283"/>
    <w:rPr>
      <w:rFonts w:ascii="Arial Unicode MS" w:eastAsia="Arial Unicode MS" w:hAnsi="Arial Unicode MS" w:cs="Arial Unicode MS"/>
      <w:sz w:val="15"/>
      <w:szCs w:val="15"/>
      <w:shd w:val="clear" w:color="auto" w:fill="FFFFFF"/>
    </w:rPr>
  </w:style>
  <w:style w:type="paragraph" w:customStyle="1" w:styleId="23">
    <w:name w:val="Основной текст (2)"/>
    <w:basedOn w:val="a"/>
    <w:link w:val="22"/>
    <w:rsid w:val="00AC3283"/>
    <w:pPr>
      <w:widowControl w:val="0"/>
      <w:shd w:val="clear" w:color="auto" w:fill="FFFFFF"/>
      <w:spacing w:before="240" w:after="240" w:line="0" w:lineRule="atLeast"/>
      <w:jc w:val="center"/>
    </w:pPr>
    <w:rPr>
      <w:rFonts w:ascii="Arial Unicode MS" w:eastAsia="Arial Unicode MS" w:hAnsi="Arial Unicode MS"/>
      <w:sz w:val="15"/>
      <w:szCs w:val="15"/>
    </w:rPr>
  </w:style>
  <w:style w:type="paragraph" w:customStyle="1" w:styleId="FR1">
    <w:name w:val="FR1"/>
    <w:rsid w:val="00E334B4"/>
    <w:pPr>
      <w:widowControl w:val="0"/>
      <w:autoSpaceDE w:val="0"/>
      <w:autoSpaceDN w:val="0"/>
      <w:adjustRightInd w:val="0"/>
      <w:spacing w:before="260" w:line="300" w:lineRule="auto"/>
      <w:ind w:firstLine="720"/>
      <w:jc w:val="both"/>
    </w:pPr>
    <w:rPr>
      <w:rFonts w:ascii="Arial" w:hAnsi="Arial" w:cs="Arial"/>
      <w:b/>
      <w:bCs/>
      <w:i/>
      <w:iCs/>
      <w:sz w:val="24"/>
      <w:szCs w:val="24"/>
    </w:rPr>
  </w:style>
  <w:style w:type="character" w:customStyle="1" w:styleId="60">
    <w:name w:val="Заголовок 6 Знак"/>
    <w:link w:val="6"/>
    <w:semiHidden/>
    <w:rsid w:val="00E334B4"/>
    <w:rPr>
      <w:rFonts w:ascii="Calibri" w:eastAsia="Times New Roman" w:hAnsi="Calibri" w:cs="Times New Roman"/>
      <w:b/>
      <w:bCs/>
      <w:sz w:val="22"/>
      <w:szCs w:val="22"/>
    </w:rPr>
  </w:style>
  <w:style w:type="paragraph" w:styleId="33">
    <w:name w:val="Body Text 3"/>
    <w:basedOn w:val="a"/>
    <w:link w:val="34"/>
    <w:rsid w:val="00F75D74"/>
    <w:pPr>
      <w:spacing w:after="120"/>
    </w:pPr>
    <w:rPr>
      <w:sz w:val="16"/>
      <w:szCs w:val="16"/>
    </w:rPr>
  </w:style>
  <w:style w:type="character" w:customStyle="1" w:styleId="34">
    <w:name w:val="Основной текст 3 Знак"/>
    <w:link w:val="33"/>
    <w:rsid w:val="00F75D74"/>
    <w:rPr>
      <w:sz w:val="16"/>
      <w:szCs w:val="16"/>
    </w:rPr>
  </w:style>
  <w:style w:type="character" w:customStyle="1" w:styleId="af6">
    <w:name w:val="Воп"/>
    <w:basedOn w:val="a0"/>
    <w:rsid w:val="00F75D74"/>
  </w:style>
  <w:style w:type="paragraph" w:customStyle="1" w:styleId="ConsPlusNormal">
    <w:name w:val="ConsPlusNormal"/>
    <w:rsid w:val="00695B84"/>
    <w:pPr>
      <w:widowControl w:val="0"/>
      <w:autoSpaceDE w:val="0"/>
      <w:autoSpaceDN w:val="0"/>
      <w:adjustRightInd w:val="0"/>
    </w:pPr>
    <w:rPr>
      <w:rFonts w:ascii="Arial" w:hAnsi="Arial" w:cs="Arial"/>
    </w:rPr>
  </w:style>
  <w:style w:type="character" w:customStyle="1" w:styleId="50">
    <w:name w:val="Заголовок 5 Знак"/>
    <w:link w:val="5"/>
    <w:rsid w:val="008809BD"/>
    <w:rPr>
      <w:rFonts w:ascii="Calibri" w:hAnsi="Calibri"/>
      <w:b/>
      <w:bCs/>
      <w:i/>
      <w:iCs/>
      <w:sz w:val="26"/>
      <w:szCs w:val="26"/>
    </w:rPr>
  </w:style>
  <w:style w:type="paragraph" w:styleId="af7">
    <w:name w:val="List Paragraph"/>
    <w:basedOn w:val="a"/>
    <w:link w:val="af8"/>
    <w:uiPriority w:val="99"/>
    <w:qFormat/>
    <w:rsid w:val="00927070"/>
    <w:pPr>
      <w:ind w:left="720"/>
      <w:contextualSpacing/>
    </w:pPr>
  </w:style>
  <w:style w:type="character" w:customStyle="1" w:styleId="5ArialNarrow95pt">
    <w:name w:val="Основной текст (5) + Arial Narrow;9;5 pt;Полужирный;Курсив"/>
    <w:rsid w:val="00AF603D"/>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paragraph" w:styleId="24">
    <w:name w:val="Body Text Indent 2"/>
    <w:basedOn w:val="a"/>
    <w:link w:val="25"/>
    <w:unhideWhenUsed/>
    <w:rsid w:val="006C1C3D"/>
    <w:pPr>
      <w:spacing w:after="120" w:line="480" w:lineRule="auto"/>
      <w:ind w:left="283" w:firstLine="0"/>
      <w:jc w:val="left"/>
    </w:pPr>
    <w:rPr>
      <w:lang w:val="x-none" w:eastAsia="x-none"/>
    </w:rPr>
  </w:style>
  <w:style w:type="character" w:customStyle="1" w:styleId="25">
    <w:name w:val="Основной текст с отступом 2 Знак"/>
    <w:basedOn w:val="a0"/>
    <w:link w:val="24"/>
    <w:rsid w:val="006C1C3D"/>
    <w:rPr>
      <w:sz w:val="24"/>
      <w:szCs w:val="24"/>
      <w:lang w:val="x-none" w:eastAsia="x-none"/>
    </w:rPr>
  </w:style>
  <w:style w:type="paragraph" w:styleId="af9">
    <w:name w:val="Subtitle"/>
    <w:basedOn w:val="a"/>
    <w:next w:val="a"/>
    <w:link w:val="afa"/>
    <w:qFormat/>
    <w:rsid w:val="006C1C3D"/>
    <w:pPr>
      <w:spacing w:before="100" w:beforeAutospacing="1" w:after="100" w:afterAutospacing="1" w:line="276" w:lineRule="auto"/>
      <w:ind w:firstLine="0"/>
      <w:jc w:val="center"/>
      <w:outlineLvl w:val="1"/>
    </w:pPr>
    <w:rPr>
      <w:b/>
      <w:sz w:val="28"/>
    </w:rPr>
  </w:style>
  <w:style w:type="character" w:customStyle="1" w:styleId="afa">
    <w:name w:val="Подзаголовок Знак"/>
    <w:basedOn w:val="a0"/>
    <w:link w:val="af9"/>
    <w:rsid w:val="006C1C3D"/>
    <w:rPr>
      <w:b/>
      <w:sz w:val="28"/>
      <w:szCs w:val="24"/>
    </w:rPr>
  </w:style>
  <w:style w:type="paragraph" w:customStyle="1" w:styleId="Default">
    <w:name w:val="Default"/>
    <w:rsid w:val="006C1C3D"/>
    <w:pPr>
      <w:autoSpaceDE w:val="0"/>
      <w:autoSpaceDN w:val="0"/>
      <w:adjustRightInd w:val="0"/>
    </w:pPr>
    <w:rPr>
      <w:color w:val="000000"/>
      <w:sz w:val="24"/>
      <w:szCs w:val="24"/>
    </w:rPr>
  </w:style>
  <w:style w:type="character" w:styleId="afb">
    <w:name w:val="annotation reference"/>
    <w:basedOn w:val="a0"/>
    <w:rsid w:val="00BD79DC"/>
    <w:rPr>
      <w:sz w:val="16"/>
      <w:szCs w:val="16"/>
    </w:rPr>
  </w:style>
  <w:style w:type="paragraph" w:styleId="afc">
    <w:name w:val="annotation text"/>
    <w:basedOn w:val="a"/>
    <w:link w:val="afd"/>
    <w:rsid w:val="00BD79DC"/>
    <w:rPr>
      <w:sz w:val="20"/>
      <w:szCs w:val="20"/>
    </w:rPr>
  </w:style>
  <w:style w:type="character" w:customStyle="1" w:styleId="afd">
    <w:name w:val="Текст примечания Знак"/>
    <w:basedOn w:val="a0"/>
    <w:link w:val="afc"/>
    <w:rsid w:val="00BD79DC"/>
  </w:style>
  <w:style w:type="paragraph" w:styleId="afe">
    <w:name w:val="annotation subject"/>
    <w:basedOn w:val="afc"/>
    <w:next w:val="afc"/>
    <w:link w:val="aff"/>
    <w:rsid w:val="00BD79DC"/>
    <w:rPr>
      <w:b/>
      <w:bCs/>
    </w:rPr>
  </w:style>
  <w:style w:type="character" w:customStyle="1" w:styleId="aff">
    <w:name w:val="Тема примечания Знак"/>
    <w:basedOn w:val="afd"/>
    <w:link w:val="afe"/>
    <w:rsid w:val="00BD79DC"/>
    <w:rPr>
      <w:b/>
      <w:bCs/>
    </w:rPr>
  </w:style>
  <w:style w:type="character" w:customStyle="1" w:styleId="af8">
    <w:name w:val="Абзац списка Знак"/>
    <w:link w:val="af7"/>
    <w:uiPriority w:val="99"/>
    <w:locked/>
    <w:rsid w:val="00E96001"/>
    <w:rPr>
      <w:sz w:val="24"/>
      <w:szCs w:val="24"/>
    </w:rPr>
  </w:style>
  <w:style w:type="character" w:customStyle="1" w:styleId="40">
    <w:name w:val="Заголовок 4 Знак"/>
    <w:basedOn w:val="a0"/>
    <w:link w:val="4"/>
    <w:uiPriority w:val="99"/>
    <w:rsid w:val="0077140E"/>
    <w:rPr>
      <w:rFonts w:ascii="Arial" w:hAnsi="Arial"/>
      <w:b/>
      <w:sz w:val="24"/>
    </w:rPr>
  </w:style>
  <w:style w:type="character" w:customStyle="1" w:styleId="90">
    <w:name w:val="Заголовок 9 Знак"/>
    <w:basedOn w:val="a0"/>
    <w:link w:val="9"/>
    <w:uiPriority w:val="99"/>
    <w:rsid w:val="0077140E"/>
    <w:rPr>
      <w:rFonts w:ascii="Arial" w:hAnsi="Arial"/>
      <w:b/>
      <w:i/>
      <w:sz w:val="18"/>
    </w:rPr>
  </w:style>
  <w:style w:type="character" w:customStyle="1" w:styleId="aff0">
    <w:name w:val="Основной текст_"/>
    <w:basedOn w:val="a0"/>
    <w:link w:val="13"/>
    <w:rsid w:val="003B1CD9"/>
  </w:style>
  <w:style w:type="paragraph" w:customStyle="1" w:styleId="13">
    <w:name w:val="Основной текст1"/>
    <w:basedOn w:val="a"/>
    <w:link w:val="aff0"/>
    <w:rsid w:val="003B1CD9"/>
    <w:pPr>
      <w:widowControl w:val="0"/>
      <w:ind w:firstLine="400"/>
      <w:jc w:val="left"/>
    </w:pPr>
    <w:rPr>
      <w:sz w:val="20"/>
      <w:szCs w:val="20"/>
    </w:rPr>
  </w:style>
  <w:style w:type="character" w:customStyle="1" w:styleId="14">
    <w:name w:val="Заголовок №1_"/>
    <w:basedOn w:val="a0"/>
    <w:link w:val="15"/>
    <w:rsid w:val="003B1CD9"/>
    <w:rPr>
      <w:b/>
      <w:bCs/>
    </w:rPr>
  </w:style>
  <w:style w:type="paragraph" w:customStyle="1" w:styleId="15">
    <w:name w:val="Заголовок №1"/>
    <w:basedOn w:val="a"/>
    <w:link w:val="14"/>
    <w:rsid w:val="003B1CD9"/>
    <w:pPr>
      <w:widowControl w:val="0"/>
      <w:spacing w:after="260"/>
      <w:ind w:firstLine="0"/>
      <w:jc w:val="left"/>
      <w:outlineLvl w:val="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555997">
      <w:bodyDiv w:val="1"/>
      <w:marLeft w:val="0"/>
      <w:marRight w:val="0"/>
      <w:marTop w:val="0"/>
      <w:marBottom w:val="0"/>
      <w:divBdr>
        <w:top w:val="none" w:sz="0" w:space="0" w:color="auto"/>
        <w:left w:val="none" w:sz="0" w:space="0" w:color="auto"/>
        <w:bottom w:val="none" w:sz="0" w:space="0" w:color="auto"/>
        <w:right w:val="none" w:sz="0" w:space="0" w:color="auto"/>
      </w:divBdr>
    </w:div>
    <w:div w:id="983437536">
      <w:bodyDiv w:val="1"/>
      <w:marLeft w:val="0"/>
      <w:marRight w:val="0"/>
      <w:marTop w:val="0"/>
      <w:marBottom w:val="0"/>
      <w:divBdr>
        <w:top w:val="none" w:sz="0" w:space="0" w:color="auto"/>
        <w:left w:val="none" w:sz="0" w:space="0" w:color="auto"/>
        <w:bottom w:val="none" w:sz="0" w:space="0" w:color="auto"/>
        <w:right w:val="none" w:sz="0" w:space="0" w:color="auto"/>
      </w:divBdr>
    </w:div>
    <w:div w:id="1325090937">
      <w:bodyDiv w:val="1"/>
      <w:marLeft w:val="0"/>
      <w:marRight w:val="0"/>
      <w:marTop w:val="0"/>
      <w:marBottom w:val="0"/>
      <w:divBdr>
        <w:top w:val="none" w:sz="0" w:space="0" w:color="auto"/>
        <w:left w:val="none" w:sz="0" w:space="0" w:color="auto"/>
        <w:bottom w:val="none" w:sz="0" w:space="0" w:color="auto"/>
        <w:right w:val="none" w:sz="0" w:space="0" w:color="auto"/>
      </w:divBdr>
    </w:div>
    <w:div w:id="1623262835">
      <w:marLeft w:val="0"/>
      <w:marRight w:val="0"/>
      <w:marTop w:val="0"/>
      <w:marBottom w:val="0"/>
      <w:divBdr>
        <w:top w:val="none" w:sz="0" w:space="0" w:color="auto"/>
        <w:left w:val="none" w:sz="0" w:space="0" w:color="auto"/>
        <w:bottom w:val="none" w:sz="0" w:space="0" w:color="auto"/>
        <w:right w:val="none" w:sz="0" w:space="0" w:color="auto"/>
      </w:divBdr>
    </w:div>
    <w:div w:id="1623262836">
      <w:marLeft w:val="0"/>
      <w:marRight w:val="0"/>
      <w:marTop w:val="0"/>
      <w:marBottom w:val="0"/>
      <w:divBdr>
        <w:top w:val="none" w:sz="0" w:space="0" w:color="auto"/>
        <w:left w:val="none" w:sz="0" w:space="0" w:color="auto"/>
        <w:bottom w:val="none" w:sz="0" w:space="0" w:color="auto"/>
        <w:right w:val="none" w:sz="0" w:space="0" w:color="auto"/>
      </w:divBdr>
    </w:div>
    <w:div w:id="1871604916">
      <w:bodyDiv w:val="1"/>
      <w:marLeft w:val="0"/>
      <w:marRight w:val="0"/>
      <w:marTop w:val="0"/>
      <w:marBottom w:val="0"/>
      <w:divBdr>
        <w:top w:val="none" w:sz="0" w:space="0" w:color="auto"/>
        <w:left w:val="none" w:sz="0" w:space="0" w:color="auto"/>
        <w:bottom w:val="none" w:sz="0" w:space="0" w:color="auto"/>
        <w:right w:val="none" w:sz="0" w:space="0" w:color="auto"/>
      </w:divBdr>
    </w:div>
    <w:div w:id="18844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nanium.com/catalog/product/10821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roduct/10688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nanium.com/catalog/product/1047605" TargetMode="External"/><Relationship Id="rId4" Type="http://schemas.openxmlformats.org/officeDocument/2006/relationships/settings" Target="settings.xml"/><Relationship Id="rId9" Type="http://schemas.openxmlformats.org/officeDocument/2006/relationships/hyperlink" Target="https://znanium.com/catalog/product/122178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E751-6E5A-4935-A20F-FCB9C1D9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7553</Words>
  <Characters>43053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МЧС РОССИИ</vt:lpstr>
    </vt:vector>
  </TitlesOfParts>
  <Company>home</Company>
  <LinksUpToDate>false</LinksUpToDate>
  <CharactersWithSpaces>50505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МЧС РОССИИ</dc:title>
  <dc:creator>Admin</dc:creator>
  <cp:lastModifiedBy>Конюхов Константин Викторович</cp:lastModifiedBy>
  <cp:revision>3</cp:revision>
  <cp:lastPrinted>2011-11-28T07:02:00Z</cp:lastPrinted>
  <dcterms:created xsi:type="dcterms:W3CDTF">2025-06-25T07:02:00Z</dcterms:created>
  <dcterms:modified xsi:type="dcterms:W3CDTF">2025-06-25T07:03:00Z</dcterms:modified>
</cp:coreProperties>
</file>